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4" w:rsidRDefault="008B0B59">
      <w:pPr>
        <w:numPr>
          <w:ilvl w:val="0"/>
          <w:numId w:val="5"/>
        </w:numPr>
        <w:ind w:left="284" w:hanging="284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Dades de la varietat local</w:t>
      </w:r>
    </w:p>
    <w:tbl>
      <w:tblPr>
        <w:tblW w:w="9211" w:type="dxa"/>
        <w:jc w:val="center"/>
        <w:tblBorders>
          <w:top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98"/>
        <w:gridCol w:w="4213"/>
      </w:tblGrid>
      <w:tr w:rsidR="00E14E54">
        <w:trPr>
          <w:trHeight w:val="372"/>
          <w:jc w:val="center"/>
        </w:trPr>
        <w:tc>
          <w:tcPr>
            <w:tcW w:w="4998" w:type="dxa"/>
            <w:tcBorders>
              <w:top w:val="single" w:sz="8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proofErr w:type="spellStart"/>
            <w:r>
              <w:rPr>
                <w:rFonts w:ascii="Noto Sans" w:hAnsi="Noto Sans" w:cs="Noto Sans"/>
                <w:szCs w:val="22"/>
              </w:rPr>
              <w:t>Cucurbitaceae</w:t>
            </w:r>
            <w:proofErr w:type="spellEnd"/>
          </w:p>
          <w:p w:rsidR="00E14E54" w:rsidRDefault="008B0B59">
            <w:pPr>
              <w:tabs>
                <w:tab w:val="center" w:pos="2429"/>
              </w:tabs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>
              <w:rPr>
                <w:rFonts w:ascii="Noto Sans" w:hAnsi="Noto Sans" w:cs="Noto Sans"/>
                <w:i/>
                <w:szCs w:val="22"/>
              </w:rPr>
              <w:t xml:space="preserve">C. </w:t>
            </w:r>
            <w:proofErr w:type="spellStart"/>
            <w:r>
              <w:rPr>
                <w:rFonts w:ascii="Noto Sans" w:hAnsi="Noto Sans" w:cs="Noto Sans"/>
                <w:i/>
                <w:szCs w:val="22"/>
              </w:rPr>
              <w:t>maxima</w:t>
            </w:r>
            <w:proofErr w:type="spellEnd"/>
            <w:r>
              <w:rPr>
                <w:rFonts w:ascii="Noto Sans" w:hAnsi="Noto Sans" w:cs="Noto Sans"/>
                <w:i/>
                <w:szCs w:val="22"/>
              </w:rPr>
              <w:t xml:space="preserve">, </w:t>
            </w:r>
            <w:proofErr w:type="spellStart"/>
            <w:r>
              <w:rPr>
                <w:rFonts w:ascii="Noto Sans" w:hAnsi="Noto Sans" w:cs="Noto Sans"/>
                <w:i/>
                <w:szCs w:val="22"/>
              </w:rPr>
              <w:t>C.moschata</w:t>
            </w:r>
            <w:proofErr w:type="spellEnd"/>
            <w:r>
              <w:rPr>
                <w:rFonts w:ascii="Noto Sans" w:hAnsi="Noto Sans" w:cs="Noto Sans"/>
                <w:szCs w:val="22"/>
              </w:rPr>
              <w:tab/>
            </w:r>
          </w:p>
          <w:p w:rsidR="00E14E54" w:rsidRDefault="008B0B59"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>
              <w:rPr>
                <w:rFonts w:ascii="Noto Sans" w:hAnsi="Noto Sans" w:cs="Noto Sans"/>
                <w:szCs w:val="22"/>
              </w:rPr>
              <w:t>mallorquina</w:t>
            </w:r>
          </w:p>
          <w:p w:rsidR="00E14E54" w:rsidRDefault="00E14E54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213" w:type="dxa"/>
            <w:tcBorders>
              <w:top w:val="single" w:sz="8" w:space="0" w:color="000000"/>
            </w:tcBorders>
            <w:shd w:val="clear" w:color="auto" w:fill="auto"/>
          </w:tcPr>
          <w:p w:rsidR="00E14E54" w:rsidRDefault="008B0B59">
            <w:pPr>
              <w:snapToGrid w:val="0"/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>
              <w:rPr>
                <w:rFonts w:ascii="Noto Sans" w:hAnsi="Noto Sans" w:cs="Noto Sans"/>
                <w:szCs w:val="22"/>
              </w:rPr>
              <w:t xml:space="preserve">: </w:t>
            </w:r>
          </w:p>
          <w:p w:rsidR="00E14E54" w:rsidRDefault="00E14E54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E14E54" w:rsidRDefault="008B0B59">
      <w:r>
        <w:rPr>
          <w:rFonts w:ascii="Noto Sans" w:hAnsi="Noto Sans" w:cs="Noto Sans"/>
          <w:szCs w:val="22"/>
        </w:rPr>
        <w:t xml:space="preserve">Nom científic: </w:t>
      </w:r>
      <w:proofErr w:type="spellStart"/>
      <w:r>
        <w:rPr>
          <w:rFonts w:ascii="Noto Sans" w:hAnsi="Noto Sans" w:cs="Noto Sans"/>
          <w:i/>
          <w:szCs w:val="22"/>
        </w:rPr>
        <w:t>Cucurbita</w:t>
      </w:r>
      <w:proofErr w:type="spellEnd"/>
      <w:r>
        <w:rPr>
          <w:rFonts w:ascii="Noto Sans" w:hAnsi="Noto Sans" w:cs="Noto Sans"/>
          <w:i/>
          <w:szCs w:val="22"/>
        </w:rPr>
        <w:t xml:space="preserve"> </w:t>
      </w:r>
      <w:proofErr w:type="spellStart"/>
      <w:r>
        <w:rPr>
          <w:rFonts w:ascii="Noto Sans" w:hAnsi="Noto Sans" w:cs="Noto Sans"/>
          <w:i/>
          <w:szCs w:val="22"/>
        </w:rPr>
        <w:t>maxima</w:t>
      </w:r>
      <w:proofErr w:type="spellEnd"/>
      <w:r>
        <w:rPr>
          <w:rFonts w:ascii="Noto Sans" w:hAnsi="Noto Sans" w:cs="Noto Sans"/>
          <w:i/>
          <w:szCs w:val="22"/>
        </w:rPr>
        <w:t xml:space="preserve">, </w:t>
      </w:r>
      <w:proofErr w:type="spellStart"/>
      <w:r>
        <w:rPr>
          <w:rFonts w:ascii="Noto Sans" w:hAnsi="Noto Sans" w:cs="Noto Sans"/>
          <w:i/>
          <w:szCs w:val="22"/>
        </w:rPr>
        <w:t>Cucurbita</w:t>
      </w:r>
      <w:proofErr w:type="spellEnd"/>
      <w:r>
        <w:rPr>
          <w:rFonts w:ascii="Noto Sans" w:hAnsi="Noto Sans" w:cs="Noto Sans"/>
          <w:i/>
          <w:szCs w:val="22"/>
        </w:rPr>
        <w:t xml:space="preserve"> </w:t>
      </w:r>
      <w:proofErr w:type="spellStart"/>
      <w:r>
        <w:rPr>
          <w:rFonts w:ascii="Noto Sans" w:hAnsi="Noto Sans" w:cs="Noto Sans"/>
          <w:i/>
          <w:szCs w:val="22"/>
        </w:rPr>
        <w:t>moschata</w:t>
      </w:r>
      <w:proofErr w:type="spellEnd"/>
    </w:p>
    <w:p w:rsidR="00E14E54" w:rsidRDefault="00E14E54">
      <w:pPr>
        <w:rPr>
          <w:rFonts w:ascii="Noto Sans" w:hAnsi="Noto Sans" w:cs="Noto Sans"/>
          <w:strike/>
          <w:szCs w:val="22"/>
        </w:rPr>
      </w:pPr>
    </w:p>
    <w:p w:rsidR="00E14E54" w:rsidRDefault="008B0B59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 i s’anomena la varietat.</w:t>
      </w:r>
    </w:p>
    <w:p w:rsidR="00E14E54" w:rsidRDefault="008B0B59">
      <w:pPr>
        <w:pStyle w:val="Heading2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E14E54" w:rsidRDefault="00E14E54">
      <w:pPr>
        <w:rPr>
          <w:rFonts w:ascii="Noto Sans" w:hAnsi="Noto Sans" w:cs="Noto Sans"/>
          <w:szCs w:val="22"/>
        </w:rPr>
      </w:pPr>
    </w:p>
    <w:p w:rsidR="00E14E54" w:rsidRDefault="008B0B59">
      <w:pPr>
        <w:pStyle w:val="Heading2"/>
        <w:numPr>
          <w:ilvl w:val="0"/>
          <w:numId w:val="5"/>
        </w:numPr>
        <w:pBdr>
          <w:bottom w:val="single" w:sz="8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E14E54" w:rsidRDefault="00E14E54">
      <w:pPr>
        <w:autoSpaceDE w:val="0"/>
        <w:rPr>
          <w:rFonts w:ascii="Noto Sans" w:hAnsi="Noto Sans" w:cs="Noto Sans"/>
          <w:bCs/>
          <w:color w:val="000000"/>
          <w:szCs w:val="22"/>
        </w:rPr>
      </w:pPr>
    </w:p>
    <w:p w:rsidR="00E14E54" w:rsidRDefault="00E14E54">
      <w:pPr>
        <w:autoSpaceDE w:val="0"/>
        <w:rPr>
          <w:rFonts w:ascii="Noto Sans" w:hAnsi="Noto Sans" w:cs="Noto Sans"/>
          <w:szCs w:val="22"/>
        </w:rPr>
      </w:pPr>
    </w:p>
    <w:p w:rsidR="00E14E54" w:rsidRDefault="00E14E54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E14E54" w:rsidRDefault="00E14E54">
      <w:pPr>
        <w:autoSpaceDE w:val="0"/>
        <w:rPr>
          <w:rFonts w:ascii="Noto Sans" w:hAnsi="Noto Sans" w:cs="Noto Sans"/>
          <w:bCs/>
          <w:color w:val="000000"/>
          <w:szCs w:val="22"/>
        </w:rPr>
      </w:pPr>
    </w:p>
    <w:p w:rsidR="00E14E54" w:rsidRDefault="00E14E54">
      <w:pPr>
        <w:autoSpaceDE w:val="0"/>
        <w:rPr>
          <w:rFonts w:ascii="Noto Sans" w:hAnsi="Noto Sans" w:cs="Noto Sans"/>
          <w:szCs w:val="22"/>
        </w:rPr>
      </w:pP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4. Usos i coneixements tradicionals</w:t>
      </w:r>
    </w:p>
    <w:p w:rsidR="00E14E54" w:rsidRDefault="008B0B5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000000"/>
          <w:szCs w:val="22"/>
        </w:rPr>
      </w:pPr>
      <w:r>
        <w:rPr>
          <w:rFonts w:ascii="Noto Sans" w:hAnsi="Noto Sans" w:cs="Noto Sans"/>
          <w:bCs/>
          <w:color w:val="000000"/>
          <w:szCs w:val="22"/>
        </w:rPr>
        <w:t xml:space="preserve">Consum humà: </w:t>
      </w:r>
    </w:p>
    <w:p w:rsidR="00E14E54" w:rsidRDefault="008B0B5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000000"/>
          <w:szCs w:val="22"/>
        </w:rPr>
      </w:pPr>
      <w:r>
        <w:rPr>
          <w:rFonts w:ascii="Noto Sans" w:hAnsi="Noto Sans" w:cs="Noto Sans"/>
          <w:bCs/>
          <w:color w:val="000000"/>
          <w:szCs w:val="22"/>
        </w:rPr>
        <w:t xml:space="preserve">Consum animal:  </w:t>
      </w:r>
    </w:p>
    <w:p w:rsidR="00E14E54" w:rsidRDefault="008B0B5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000000"/>
          <w:szCs w:val="22"/>
        </w:rPr>
      </w:pPr>
      <w:r>
        <w:rPr>
          <w:rFonts w:ascii="Noto Sans" w:hAnsi="Noto Sans" w:cs="Noto Sans"/>
          <w:bCs/>
          <w:color w:val="000000"/>
          <w:szCs w:val="22"/>
        </w:rPr>
        <w:t xml:space="preserve">Usos medicinals </w:t>
      </w:r>
    </w:p>
    <w:p w:rsidR="00E14E54" w:rsidRDefault="008B0B5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000000"/>
          <w:szCs w:val="22"/>
        </w:rPr>
      </w:pPr>
      <w:r>
        <w:rPr>
          <w:rFonts w:ascii="Noto Sans" w:hAnsi="Noto Sans" w:cs="Noto Sans"/>
          <w:bCs/>
          <w:color w:val="000000"/>
          <w:szCs w:val="22"/>
        </w:rPr>
        <w:t>Ús ornamental: exemplars d’exposició i concurs</w:t>
      </w:r>
    </w:p>
    <w:p w:rsidR="00E14E54" w:rsidRDefault="008B0B5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000000"/>
          <w:szCs w:val="22"/>
        </w:rPr>
      </w:pPr>
      <w:r>
        <w:rPr>
          <w:rFonts w:ascii="Noto Sans" w:hAnsi="Noto Sans" w:cs="Noto Sans"/>
          <w:bCs/>
          <w:color w:val="000000"/>
          <w:szCs w:val="22"/>
        </w:rPr>
        <w:t xml:space="preserve">Usos socials, simbòlics i rituals: literatura oral popular, usos recreatius, etc. </w:t>
      </w:r>
    </w:p>
    <w:p w:rsidR="00E14E54" w:rsidRDefault="00E14E54">
      <w:pPr>
        <w:autoSpaceDE w:val="0"/>
        <w:rPr>
          <w:rFonts w:ascii="Noto Sans" w:hAnsi="Noto Sans" w:cs="Noto Sans"/>
          <w:szCs w:val="22"/>
        </w:rPr>
      </w:pP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pBdr>
          <w:bottom w:val="single" w:sz="8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Observacions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E14E54" w:rsidRDefault="008B0B59">
      <w:pPr>
        <w:autoSpaceDE w:val="0"/>
      </w:pPr>
      <w:proofErr w:type="spellStart"/>
      <w:r>
        <w:rPr>
          <w:rFonts w:ascii="Noto Sans" w:hAnsi="Noto Sans" w:cs="Noto Sans"/>
          <w:szCs w:val="22"/>
        </w:rPr>
        <w:t>Mirau</w:t>
      </w:r>
      <w:proofErr w:type="spellEnd"/>
      <w:r>
        <w:rPr>
          <w:rFonts w:ascii="Noto Sans" w:hAnsi="Noto Sans" w:cs="Noto Sans"/>
          <w:szCs w:val="22"/>
        </w:rPr>
        <w:t xml:space="preserve"> el </w:t>
      </w:r>
      <w:hyperlink r:id="rId7">
        <w:r>
          <w:rPr>
            <w:rStyle w:val="EnlladInternet"/>
            <w:rFonts w:ascii="Noto Sans" w:hAnsi="Noto Sans" w:cs="Noto Sans"/>
            <w:szCs w:val="22"/>
          </w:rPr>
          <w:t xml:space="preserve">descriptor de </w:t>
        </w:r>
      </w:hyperlink>
      <w:hyperlink r:id="rId8">
        <w:proofErr w:type="spellStart"/>
        <w:r>
          <w:rPr>
            <w:rStyle w:val="EnlladInternet"/>
            <w:rFonts w:ascii="Noto Sans" w:hAnsi="Noto Sans" w:cs="Noto Sans"/>
            <w:i/>
            <w:szCs w:val="22"/>
          </w:rPr>
          <w:t>Cucurbita</w:t>
        </w:r>
        <w:proofErr w:type="spellEnd"/>
        <w:r>
          <w:rPr>
            <w:rStyle w:val="EnlladInternet"/>
            <w:rFonts w:ascii="Noto Sans" w:hAnsi="Noto Sans" w:cs="Noto Sans"/>
            <w:i/>
            <w:szCs w:val="22"/>
          </w:rPr>
          <w:t xml:space="preserve"> </w:t>
        </w:r>
        <w:proofErr w:type="spellStart"/>
        <w:r>
          <w:rPr>
            <w:rStyle w:val="EnlladInternet"/>
            <w:rFonts w:ascii="Noto Sans" w:hAnsi="Noto Sans" w:cs="Noto Sans"/>
            <w:i/>
            <w:szCs w:val="22"/>
          </w:rPr>
          <w:t>moschat</w:t>
        </w:r>
        <w:r>
          <w:rPr>
            <w:rStyle w:val="EnlladInternet"/>
            <w:rFonts w:ascii="Noto Sans" w:hAnsi="Noto Sans" w:cs="Noto Sans"/>
            <w:i/>
            <w:szCs w:val="22"/>
          </w:rPr>
          <w:t>a</w:t>
        </w:r>
        <w:proofErr w:type="spellEnd"/>
      </w:hyperlink>
      <w:hyperlink r:id="rId9">
        <w:r>
          <w:rPr>
            <w:rStyle w:val="EnlladInternet"/>
            <w:rFonts w:ascii="Noto Sans" w:hAnsi="Noto Sans" w:cs="Noto Sans"/>
            <w:szCs w:val="22"/>
          </w:rPr>
          <w:t xml:space="preserve">  (UPOV)</w:t>
        </w:r>
      </w:hyperlink>
    </w:p>
    <w:p w:rsidR="00E14E54" w:rsidRDefault="00E14E54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6. Conservació 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E14E54" w:rsidRDefault="00E14E54">
      <w:pPr>
        <w:autoSpaceDE w:val="0"/>
        <w:jc w:val="center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lastRenderedPageBreak/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  <w:r w:rsidR="00E14E54" w:rsidRPr="00E14E54">
        <w:pict>
          <v:rect id="_x0000_s1050" style="position:absolute;left:0;text-align:left;margin-left:-1.95pt;margin-top:-3.55pt;width:464.85pt;height:109.3pt;z-index:251657216;mso-wrap-distance-left:7.05pt;mso-wrap-distance-top:0;mso-wrap-distance-right:7.05pt;mso-wrap-distance-bottom:0;mso-position-horizontal-relative:margin;mso-position-vertical-relative:text">
            <v:fill opacity="0"/>
            <v:textbox>
              <w:txbxContent>
                <w:tbl>
                  <w:tblPr>
                    <w:tblW w:w="929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Look w:val="0000"/>
                  </w:tblPr>
                  <w:tblGrid>
                    <w:gridCol w:w="1256"/>
                    <w:gridCol w:w="1099"/>
                    <w:gridCol w:w="1023"/>
                    <w:gridCol w:w="1700"/>
                    <w:gridCol w:w="1248"/>
                    <w:gridCol w:w="1702"/>
                    <w:gridCol w:w="1269"/>
                  </w:tblGrid>
                  <w:tr w:rsidR="00C6770B">
                    <w:trPr>
                      <w:trHeight w:val="1408"/>
                      <w:tblHeader/>
                    </w:trPr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Tipus de conservació (</w:t>
                        </w:r>
                        <w:r>
                          <w:rPr>
                            <w:rFonts w:ascii="Noto Sans" w:hAnsi="Noto Sans" w:cs="Noto Sans"/>
                            <w:sz w:val="18"/>
                            <w:szCs w:val="18"/>
                          </w:rPr>
                          <w:t>in situ</w:t>
                        </w: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Noto Sans" w:hAnsi="Noto Sans" w:cs="Noto Sans"/>
                            <w:sz w:val="18"/>
                            <w:szCs w:val="18"/>
                          </w:rPr>
                          <w:t>ex situ</w:t>
                        </w: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Illa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Municipi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Referència SIGPAC: municipi / polígon / parcel·la / recinte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Adreça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Ubicat a: hort, camp experimental, camp comercial, hivernacle, etc.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6770B" w:rsidRDefault="00C6770B">
                        <w:pPr>
                          <w:autoSpaceDE w:val="0"/>
                          <w:snapToGrid w:val="0"/>
                          <w:jc w:val="center"/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Noto Sans" w:hAnsi="Noto Sans" w:cs="Noto Sans"/>
                            <w:i/>
                            <w:iCs/>
                            <w:sz w:val="18"/>
                            <w:szCs w:val="18"/>
                          </w:rPr>
                          <w:t>Coordenades UTM (X, Y)</w:t>
                        </w:r>
                      </w:p>
                    </w:tc>
                  </w:tr>
                  <w:tr w:rsidR="00C6770B">
                    <w:trPr>
                      <w:trHeight w:val="256"/>
                    </w:trPr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6770B">
                    <w:trPr>
                      <w:trHeight w:val="256"/>
                    </w:trPr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6770B">
                    <w:trPr>
                      <w:trHeight w:val="256"/>
                    </w:trPr>
                    <w:tc>
                      <w:tcPr>
                        <w:tcW w:w="1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6770B" w:rsidRDefault="00C6770B">
                        <w:pPr>
                          <w:snapToGrid w:val="0"/>
                          <w:jc w:val="center"/>
                          <w:rPr>
                            <w:rFonts w:ascii="Noto Sans" w:hAnsi="Noto Sans" w:cs="Noto Sans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6770B" w:rsidRDefault="00C6770B"/>
              </w:txbxContent>
            </v:textbox>
            <w10:wrap type="square" side="largest" anchorx="margin"/>
          </v:rect>
        </w:pict>
      </w:r>
    </w:p>
    <w:p w:rsidR="00E14E54" w:rsidRDefault="008B0B59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vives, etc.</w:t>
      </w:r>
    </w:p>
    <w:p w:rsidR="00E14E54" w:rsidRDefault="00E14E54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E14E54" w:rsidRDefault="008B0B5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</w:t>
      </w:r>
      <w:hyperlink r:id="rId10">
        <w:r>
          <w:rPr>
            <w:rStyle w:val="EnlladInternet"/>
            <w:rFonts w:ascii="Noto Sans" w:hAnsi="Noto Sans" w:cs="Noto Sans"/>
            <w:bCs/>
            <w:szCs w:val="22"/>
          </w:rPr>
          <w:t>UPOV</w:t>
        </w:r>
        <w:proofErr w:type="spellEnd"/>
      </w:hyperlink>
      <w:r>
        <w:rPr>
          <w:rFonts w:ascii="Noto Sans" w:hAnsi="Noto Sans" w:cs="Noto Sans"/>
          <w:bCs/>
          <w:color w:val="A6A6A6"/>
          <w:szCs w:val="22"/>
        </w:rPr>
        <w:t xml:space="preserve"> (apartat 7 de caracterització de la planta)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, si és possible, la descripció d’altres caràcters morfològics d’interès i el nom i el nombre del descriptor utilitzat per a cada caràcter. En el cas de descriptors de tipus quantitatiu,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p w:rsidR="00E14E54" w:rsidRDefault="00E14E54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45"/>
        <w:gridCol w:w="1267"/>
        <w:gridCol w:w="1389"/>
        <w:gridCol w:w="2054"/>
        <w:gridCol w:w="1727"/>
        <w:gridCol w:w="1615"/>
      </w:tblGrid>
      <w:tr w:rsidR="00C6770B">
        <w:trPr>
          <w:tblHeader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sz w:val="18"/>
                <w:szCs w:val="18"/>
              </w:rPr>
              <w:t>Número de descriptor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sz w:val="18"/>
                <w:szCs w:val="18"/>
              </w:rPr>
              <w:t>Codi descriptor UPOV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sz w:val="18"/>
                <w:szCs w:val="18"/>
              </w:rPr>
              <w:t>Nom del descriptor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sz w:val="18"/>
                <w:szCs w:val="18"/>
              </w:rPr>
              <w:t>Nivell d’expressió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sz w:val="18"/>
                <w:szCs w:val="18"/>
              </w:rPr>
              <w:t>Resultat de l’expressió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sz w:val="18"/>
                <w:szCs w:val="18"/>
              </w:rPr>
              <w:t>Observacions</w:t>
            </w:r>
          </w:p>
        </w:tc>
      </w:tr>
      <w:tr w:rsidR="00E14E54"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Planta 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Longitud de la tija principal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Curta</w:t>
            </w:r>
          </w:p>
          <w:p w:rsidR="00E14E54" w:rsidRDefault="008B0B5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Mitjana </w:t>
            </w:r>
          </w:p>
          <w:p w:rsidR="00E14E54" w:rsidRDefault="008B0B5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8B0B59" w:rsidTr="008B0B59"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Tija 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-*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</w:t>
            </w:r>
            <w:r w:rsidR="00C6770B">
              <w:rPr>
                <w:rFonts w:ascii="Noto Sans" w:hAnsi="Noto Sans" w:cs="Noto Sans"/>
                <w:bCs/>
                <w:sz w:val="18"/>
                <w:szCs w:val="18"/>
              </w:rPr>
              <w:t xml:space="preserve"> verd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Clar</w:t>
            </w:r>
          </w:p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Clar obscur</w:t>
            </w:r>
          </w:p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Obscur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02*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Circells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Absència</w:t>
            </w:r>
          </w:p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Presència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59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E14E54"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Fulla</w:t>
            </w:r>
          </w:p>
        </w:tc>
      </w:tr>
      <w:tr w:rsidR="00C6770B">
        <w:trPr>
          <w:trHeight w:val="8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03*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Lobulat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Absència</w:t>
            </w:r>
          </w:p>
          <w:p w:rsidR="008B0B59" w:rsidRDefault="008B0B5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Presència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rPr>
          <w:trHeight w:val="8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Grandària limbe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Petita</w:t>
            </w:r>
          </w:p>
          <w:p w:rsidR="00C6770B" w:rsidRDefault="00C6770B" w:rsidP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 (10-20 cm)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rPr>
          <w:trHeight w:val="8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Marge del limbe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Incisions nul·les o molt lleus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Incisions lleus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Incisions moderades o profundes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rPr>
          <w:trHeight w:val="8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 color verd de la cara superior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Curta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Mitjana 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7*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Taques platejades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Absents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Presents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 w:rsidTr="00C6770B"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Flor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Groc</w:t>
            </w:r>
          </w:p>
          <w:p w:rsidR="00C6770B" w:rsidRDefault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Blanc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Flor femenina: anell interior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Absent </w:t>
            </w:r>
          </w:p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Present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Flor femenina: llargària del sèpal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Curta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</w:t>
            </w:r>
          </w:p>
          <w:p w:rsidR="00C6770B" w:rsidRDefault="00C6770B" w:rsidP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i/>
                <w:sz w:val="18"/>
                <w:szCs w:val="18"/>
              </w:rPr>
            </w:pPr>
          </w:p>
        </w:tc>
      </w:tr>
      <w:tr w:rsidR="00C6770B">
        <w:trPr>
          <w:trHeight w:val="304"/>
        </w:trPr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Fruit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ind w:left="7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ind w:left="7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fruit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snapToGrid w:val="0"/>
              <w:ind w:left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Molt curta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Curta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Molt 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En la maduresa fisiològica</w:t>
            </w:r>
          </w:p>
          <w:p w:rsidR="00C6770B" w:rsidRDefault="00C6770B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ind w:left="7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ind w:left="7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Diàmetre del fruit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snapToGrid w:val="0"/>
              <w:ind w:left="3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Petit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3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Mitjà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3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ind w:left="7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ind w:left="7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Posició del diàmetre màxim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snapToGrid w:val="0"/>
              <w:ind w:left="3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Cap a l’àpex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3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Al mig</w:t>
            </w:r>
          </w:p>
          <w:p w:rsidR="00C6770B" w:rsidRDefault="00C6770B">
            <w:pPr>
              <w:pStyle w:val="Pargrafdellista"/>
              <w:tabs>
                <w:tab w:val="left" w:pos="145"/>
                <w:tab w:val="left" w:pos="287"/>
              </w:tabs>
              <w:autoSpaceDE w:val="0"/>
              <w:ind w:left="3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Cap a la base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En la maduresa fisiològica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19*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Forma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 xml:space="preserve">El·líptica transversal ampla 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 xml:space="preserve">El·líptica transversal mitjana 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Redona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Oval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Quadrangular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eastAsia="Calibri" w:hAnsi="Noto Sans" w:cs="Noto Sans"/>
                <w:sz w:val="18"/>
                <w:szCs w:val="18"/>
              </w:rPr>
              <w:t>Trapezoidal</w:t>
            </w:r>
            <w:proofErr w:type="spellEnd"/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Piriforme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Claviforme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Cilíndrica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bCs/>
                <w:sz w:val="18"/>
                <w:szCs w:val="18"/>
              </w:rPr>
            </w:pPr>
          </w:p>
          <w:p w:rsidR="00C6770B" w:rsidRDefault="00C6770B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Vegeu la figura Ad. 15 dels descriptors UPOV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Presència de coll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Absent o molt dèbil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Dèbil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Mig o fort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bCs/>
                <w:sz w:val="18"/>
                <w:szCs w:val="18"/>
              </w:rPr>
            </w:pPr>
          </w:p>
          <w:p w:rsidR="00C6770B" w:rsidRDefault="00C6770B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Llargària del coll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Curta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Mitjana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Corbatura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(eix longitudinal)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Absent o molt dèbil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Dèbil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Mig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Forta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Molt forta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Perfil a la base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 w:rsidP="005A5782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Deprimit</w:t>
            </w:r>
          </w:p>
          <w:p w:rsidR="005A5782" w:rsidRDefault="005A5782" w:rsidP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Pla </w:t>
            </w:r>
          </w:p>
          <w:p w:rsidR="00C6770B" w:rsidRDefault="005A5782" w:rsidP="005A5782">
            <w:pPr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Elevat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Perfil a l’àpex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Deprimit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Pla 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Elevat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26</w:t>
            </w:r>
            <w:r w:rsidR="005A5782"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Solcs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Absents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Presents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Distància solcs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Curta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Mitja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Fondària solcs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Poca</w:t>
            </w:r>
          </w:p>
          <w:p w:rsidR="00C6770B" w:rsidRDefault="00C6770B">
            <w:pPr>
              <w:ind w:left="7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Mitjana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sz w:val="18"/>
                <w:szCs w:val="18"/>
              </w:rPr>
              <w:t>Profunda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31</w:t>
            </w:r>
            <w:r w:rsidR="005A5782"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Color principal de </w:t>
            </w: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l’epidermis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Verd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Crema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Groc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Marró taronja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Marró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34</w:t>
            </w:r>
            <w:r w:rsidR="005A5782"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Berrugues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Absents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Presents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5A5782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ind w:left="6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Un</w:t>
            </w:r>
          </w:p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Dos </w:t>
            </w:r>
          </w:p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Tres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82" w:rsidRDefault="005A5782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36</w:t>
            </w:r>
            <w:r w:rsidR="005A5782"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 principal de la polpa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Groc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Groc ataronjat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Taronja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Espessor de la polpa (a nivell de la cavitat seminal)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Prim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Mig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Gruixat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5A5782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38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5A5782" w:rsidP="005A5782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Diàmetre de la c</w:t>
            </w:r>
            <w:r w:rsidR="00C6770B">
              <w:rPr>
                <w:rFonts w:ascii="Noto Sans" w:hAnsi="Noto Sans" w:cs="Noto Sans"/>
                <w:sz w:val="18"/>
                <w:szCs w:val="18"/>
              </w:rPr>
              <w:t xml:space="preserve">icatriu </w:t>
            </w:r>
            <w:proofErr w:type="spellStart"/>
            <w:r w:rsidR="00C6770B">
              <w:rPr>
                <w:rFonts w:ascii="Noto Sans" w:hAnsi="Noto Sans" w:cs="Noto Sans"/>
                <w:sz w:val="18"/>
                <w:szCs w:val="18"/>
              </w:rPr>
              <w:t>pistilar</w:t>
            </w:r>
            <w:proofErr w:type="spellEnd"/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Petit</w:t>
            </w:r>
          </w:p>
          <w:p w:rsidR="005A5782" w:rsidRDefault="00C6770B" w:rsidP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</w:t>
            </w:r>
            <w:r w:rsidR="005A5782">
              <w:rPr>
                <w:rFonts w:ascii="Noto Sans" w:hAnsi="Noto Sans" w:cs="Noto Sans"/>
                <w:sz w:val="18"/>
                <w:szCs w:val="18"/>
              </w:rPr>
              <w:t>g</w:t>
            </w:r>
          </w:p>
          <w:p w:rsidR="00C6770B" w:rsidRDefault="00C6770B" w:rsidP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hd w:val="clear" w:color="auto" w:fill="FFFFFF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del pistil</w:t>
            </w:r>
          </w:p>
        </w:tc>
      </w:tr>
      <w:tr w:rsidR="005A5782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ind w:left="6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 w:rsidP="005A5782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Consistència del peduncle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Tou</w:t>
            </w:r>
          </w:p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Dur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hd w:val="clear" w:color="auto" w:fill="FFFFFF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82" w:rsidRDefault="005A5782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5A5782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ind w:left="6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 w:rsidP="005A5782">
            <w:pPr>
              <w:ind w:left="7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Seció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del peduncle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Rodona</w:t>
            </w:r>
          </w:p>
          <w:p w:rsidR="005A5782" w:rsidRDefault="005A5782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Angulosa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hd w:val="clear" w:color="auto" w:fill="FFFFFF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82" w:rsidRDefault="005A5782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5A5782" w:rsidTr="007C3EB4"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82" w:rsidRDefault="005A5782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Llavor</w:t>
            </w: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 w:rsidP="005A5782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L</w:t>
            </w:r>
            <w:r w:rsidR="005A5782">
              <w:rPr>
                <w:rFonts w:ascii="Noto Sans" w:hAnsi="Noto Sans" w:cs="Noto Sans"/>
                <w:sz w:val="18"/>
                <w:szCs w:val="18"/>
              </w:rPr>
              <w:t>larària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de la llavor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Petita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C677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 del tegument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Crema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Groc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Marró </w:t>
            </w:r>
          </w:p>
          <w:p w:rsidR="00C6770B" w:rsidRDefault="00C6770B">
            <w:pPr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Blau-gris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0B" w:rsidRDefault="00C6770B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0B" w:rsidRDefault="00C6770B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  <w:tr w:rsidR="005A5782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ind w:left="6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ind w:left="7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 del marge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Igual a la resta</w:t>
            </w:r>
          </w:p>
          <w:p w:rsidR="005A5782" w:rsidRDefault="005A5782">
            <w:pPr>
              <w:snapToGrid w:val="0"/>
              <w:spacing w:line="256" w:lineRule="auto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Diferent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82" w:rsidRDefault="005A5782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82" w:rsidRDefault="005A5782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</w:p>
        </w:tc>
      </w:tr>
    </w:tbl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Altres descriptors d’interès per caracteritzar la varietat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60"/>
        <w:gridCol w:w="1251"/>
        <w:gridCol w:w="1504"/>
        <w:gridCol w:w="1917"/>
        <w:gridCol w:w="1506"/>
        <w:gridCol w:w="1755"/>
      </w:tblGrid>
      <w:tr w:rsidR="00E14E5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E54" w:rsidRDefault="008B0B59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E14E5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E14E54" w:rsidRDefault="00E14E54"/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estar en 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9"/>
        <w:gridCol w:w="3927"/>
        <w:gridCol w:w="3511"/>
        <w:gridCol w:w="1367"/>
      </w:tblGrid>
      <w:tr w:rsidR="00E14E54"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tabs>
                <w:tab w:val="left" w:pos="0"/>
              </w:tabs>
              <w:autoSpaceDE w:val="0"/>
              <w:snapToGrid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tabs>
                <w:tab w:val="left" w:pos="0"/>
              </w:tabs>
              <w:autoSpaceDE w:val="0"/>
              <w:snapToGrid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E14E54" w:rsidRDefault="00E14E54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E14E54">
              <w:rPr>
                <w:rFonts w:ascii="Noto Sans" w:hAnsi="Noto Sans" w:cs="Noto Sans"/>
                <w:bCs/>
                <w:sz w:val="18"/>
                <w:szCs w:val="18"/>
              </w:rPr>
              <w:pict>
                <v:shapetype id="shapetype_75" o:spid="_x0000_m1049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8.7pt;height:8.7pt" o:ole="">
                  <v:imagedata r:id="rId11" o:title=""/>
                </v:shape>
                <w:control r:id="rId12" w:name="Casilla4" w:shapeid="_x0000_i1071"/>
              </w:objec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E14E54" w:rsidRDefault="00E14E54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73" type="#_x0000_t75" style="width:8.7pt;height:8.7pt" o:ole="">
                  <v:imagedata r:id="rId11" o:title=""/>
                </v:shape>
                <w:control r:id="rId13" w:name="Casilla41" w:shapeid="_x0000_i1073"/>
              </w:objec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E14E54" w:rsidRDefault="00E14E54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75" type="#_x0000_t75" style="width:8.7pt;height:8.7pt" o:ole="">
                  <v:imagedata r:id="rId11" o:title=""/>
                </v:shape>
                <w:control r:id="rId14" w:name="Casilla42" w:shapeid="_x0000_i1075"/>
              </w:objec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Una fotografia de detall de la part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comestible (amb fons blanc/ negre quadriculat, segons la plantilla model)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77" type="#_x0000_t75" style="width:8.7pt;height:8.7pt" o:ole="">
                  <v:imagedata r:id="rId11" o:title=""/>
                </v:shape>
                <w:control r:id="rId15" w:name="Casilla43" w:shapeid="_x0000_i1077"/>
              </w:objec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79" type="#_x0000_t75" style="width:8.7pt;height:8.7pt" o:ole="">
                  <v:imagedata r:id="rId11" o:title=""/>
                </v:shape>
                <w:control r:id="rId16" w:name="Casilla44" w:shapeid="_x0000_i1079"/>
              </w:object>
            </w:r>
          </w:p>
        </w:tc>
      </w:tr>
      <w:tr w:rsidR="00E14E54"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81" type="#_x0000_t75" style="width:8.7pt;height:8.7pt" o:ole="">
                  <v:imagedata r:id="rId11" o:title=""/>
                </v:shape>
                <w:control r:id="rId17" w:name="Casilla45" w:shapeid="_x0000_i1081"/>
              </w:objec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83" type="#_x0000_t75" style="width:8.7pt;height:8.7pt" o:ole="">
                  <v:imagedata r:id="rId11" o:title=""/>
                </v:shape>
                <w:control r:id="rId18" w:name="Casilla46" w:shapeid="_x0000_i1083"/>
              </w:object>
            </w:r>
          </w:p>
        </w:tc>
      </w:tr>
      <w:tr w:rsidR="00E14E54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8B0B59">
            <w:pPr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85" type="#_x0000_t75" style="width:8.7pt;height:8.7pt" o:ole="">
                  <v:imagedata r:id="rId11" o:title=""/>
                </v:shape>
                <w:control r:id="rId19" w:name="Casilla47" w:shapeid="_x0000_i1085"/>
              </w:object>
            </w:r>
          </w:p>
        </w:tc>
      </w:tr>
    </w:tbl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E14E54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9. Varietats similars</w:t>
      </w:r>
    </w:p>
    <w:p w:rsidR="00E14E54" w:rsidRDefault="008B0B5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25"/>
        <w:gridCol w:w="3132"/>
        <w:gridCol w:w="3067"/>
      </w:tblGrid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25"/>
        <w:gridCol w:w="3132"/>
        <w:gridCol w:w="3067"/>
      </w:tblGrid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10. Acreditació de l’antiguitat del conreu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E14E54">
      <w:pPr>
        <w:autoSpaceDE w:val="0"/>
        <w:ind w:firstLine="284"/>
      </w:pPr>
      <w:r>
        <w:rPr>
          <w:rFonts w:ascii="Noto Sans" w:hAnsi="Noto Sans" w:cs="Noto Sans"/>
          <w:bCs/>
        </w:rPr>
        <w:object w:dxaOrig="1440" w:dyaOrig="1440">
          <v:shape id="_x0000_i1087" type="#_x0000_t75" style="width:8.7pt;height:8.7pt" o:ole="">
            <v:imagedata r:id="rId11" o:title=""/>
          </v:shape>
          <w:control r:id="rId20" w:name="Casilla48" w:shapeid="_x0000_i1087"/>
        </w:object>
      </w:r>
      <w:r w:rsidR="008B0B59">
        <w:rPr>
          <w:rFonts w:ascii="Noto Sans" w:hAnsi="Noto Sans" w:cs="Noto Sans"/>
          <w:bCs/>
          <w:szCs w:val="22"/>
        </w:rPr>
        <w:t xml:space="preserve"> Acreditació bibliogràfica.</w:t>
      </w:r>
    </w:p>
    <w:p w:rsidR="00E14E54" w:rsidRDefault="00E14E54">
      <w:pPr>
        <w:autoSpaceDE w:val="0"/>
        <w:ind w:firstLine="284"/>
      </w:pPr>
      <w:r>
        <w:rPr>
          <w:rFonts w:ascii="Noto Sans" w:hAnsi="Noto Sans" w:cs="Noto Sans"/>
          <w:bCs/>
        </w:rPr>
        <w:object w:dxaOrig="1440" w:dyaOrig="1440">
          <v:shape id="_x0000_i1089" type="#_x0000_t75" style="width:8.7pt;height:8.7pt" o:ole="">
            <v:imagedata r:id="rId11" o:title=""/>
          </v:shape>
          <w:control r:id="rId21" w:name="Casilla49" w:shapeid="_x0000_i1089"/>
        </w:object>
      </w:r>
      <w:r w:rsidR="008B0B59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E14E54" w:rsidRDefault="008B0B59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>Cites bibliogràfiques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  <w:u w:val="single"/>
        </w:r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99"/>
      </w:tblGrid>
      <w:tr w:rsidR="00E14E54">
        <w:trPr>
          <w:jc w:val="center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E14E54">
        <w:trPr>
          <w:jc w:val="center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rPr>
          <w:jc w:val="center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E14E54">
        <w:trPr>
          <w:jc w:val="center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E14E54" w:rsidRDefault="00E14E54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E14E54" w:rsidRDefault="008B0B5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E14E54" w:rsidRDefault="008B0B59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E14E54" w:rsidRDefault="00E14E54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E14E54" w:rsidRDefault="008B0B5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E14E54" w:rsidRDefault="008B0B59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E14E54" w:rsidRDefault="008B0B5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E14E54" w:rsidRDefault="008B0B5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" w:hAnsi="LegacySanITCBoo" w:cs="Noto Sans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E14E54" w:rsidRDefault="008B0B5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E14E54" w:rsidRDefault="00E14E54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E14E54" w:rsidRDefault="008B0B5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Parts de publicacions periòdiques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E14E54" w:rsidRDefault="008B0B5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" w:hAnsi="LegacySanITCBoo" w:cs="Noto Sans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 xml:space="preserve">Lloc d’Edició-1; Lloc d’Edició-2], número del volum, número de l’exemplar (dia mes any), números de les pàgines en què apareix aquesta part. </w:t>
      </w:r>
    </w:p>
    <w:p w:rsidR="00E14E54" w:rsidRDefault="008B0B59">
      <w:pPr>
        <w:autoSpaceDE w:val="0"/>
        <w:jc w:val="left"/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E14E54" w:rsidRDefault="008B0B5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E14E54" w:rsidRDefault="008B0B5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E14E54" w:rsidRDefault="008B0B5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E14E54" w:rsidRDefault="00E14E54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 Altres fonts documentals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E14E54" w:rsidRDefault="00E14E54">
      <w:pPr>
        <w:autoSpaceDE w:val="0"/>
        <w:rPr>
          <w:rFonts w:ascii="Noto Sans" w:hAnsi="Noto Sans" w:cs="Noto Sans"/>
          <w:szCs w:val="22"/>
        </w:rPr>
      </w:pP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11. Característiques agronòmiques 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E14E54" w:rsidRDefault="00E14E54">
      <w:pPr>
        <w:autoSpaceDE w:val="0"/>
      </w:pPr>
      <w:r>
        <w:rPr>
          <w:rFonts w:ascii="Noto Sans" w:hAnsi="Noto Sans" w:cs="Noto Sans"/>
          <w:bCs/>
        </w:rPr>
        <w:object w:dxaOrig="1440" w:dyaOrig="1440">
          <v:shape id="_x0000_i1091" type="#_x0000_t75" style="width:8.7pt;height:8.7pt" o:ole="">
            <v:imagedata r:id="rId11" o:title=""/>
          </v:shape>
          <w:control r:id="rId22" w:name="Casilla410" w:shapeid="_x0000_i1091"/>
        </w:object>
      </w:r>
      <w:r w:rsidR="008B0B59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E14E54" w:rsidRDefault="00E14E54">
      <w:pPr>
        <w:autoSpaceDE w:val="0"/>
      </w:pPr>
      <w:r>
        <w:rPr>
          <w:rFonts w:ascii="Noto Sans" w:hAnsi="Noto Sans" w:cs="Noto Sans"/>
          <w:bCs/>
        </w:rPr>
        <w:object w:dxaOrig="1440" w:dyaOrig="1440">
          <v:shape id="_x0000_i1093" type="#_x0000_t75" style="width:8.7pt;height:8.7pt" o:ole="">
            <v:imagedata r:id="rId11" o:title=""/>
          </v:shape>
          <w:control r:id="rId23" w:name="Casilla411" w:shapeid="_x0000_i1093"/>
        </w:object>
      </w:r>
      <w:r w:rsidR="008B0B59">
        <w:rPr>
          <w:rFonts w:ascii="Noto Sans" w:hAnsi="Noto Sans" w:cs="Noto Sans"/>
          <w:bCs/>
          <w:szCs w:val="22"/>
        </w:rPr>
        <w:t xml:space="preserve"> de les prospeccions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 ????</w:t>
      </w:r>
    </w:p>
    <w:p w:rsidR="00E14E54" w:rsidRDefault="00E14E54">
      <w:pPr>
        <w:pStyle w:val="Pargrafdellista"/>
        <w:ind w:left="2160"/>
        <w:rPr>
          <w:rFonts w:ascii="Noto Sans" w:hAnsi="Noto Sans" w:cs="Noto Sans"/>
          <w:szCs w:val="22"/>
        </w:rPr>
      </w:pPr>
    </w:p>
    <w:tbl>
      <w:tblPr>
        <w:tblW w:w="9221" w:type="dxa"/>
        <w:jc w:val="center"/>
        <w:tblCellMar>
          <w:left w:w="70" w:type="dxa"/>
          <w:right w:w="70" w:type="dxa"/>
        </w:tblCellMar>
        <w:tblLook w:val="0000"/>
      </w:tblPr>
      <w:tblGrid>
        <w:gridCol w:w="3035"/>
        <w:gridCol w:w="505"/>
        <w:gridCol w:w="500"/>
        <w:gridCol w:w="574"/>
        <w:gridCol w:w="500"/>
        <w:gridCol w:w="571"/>
        <w:gridCol w:w="500"/>
        <w:gridCol w:w="500"/>
        <w:gridCol w:w="500"/>
        <w:gridCol w:w="500"/>
        <w:gridCol w:w="516"/>
        <w:gridCol w:w="513"/>
        <w:gridCol w:w="507"/>
      </w:tblGrid>
      <w:tr w:rsidR="00E14E54">
        <w:trPr>
          <w:trHeight w:val="300"/>
          <w:jc w:val="center"/>
        </w:trPr>
        <w:tc>
          <w:tcPr>
            <w:tcW w:w="3035" w:type="dxa"/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18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E14E54">
        <w:trPr>
          <w:trHeight w:val="300"/>
          <w:jc w:val="center"/>
        </w:trPr>
        <w:tc>
          <w:tcPr>
            <w:tcW w:w="3035" w:type="dxa"/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bookmarkStart w:id="0" w:name="Text116"/>
            <w:bookmarkEnd w:id="0"/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E54" w:rsidRDefault="008B0B59">
            <w:pPr>
              <w:snapToGrid w:val="0"/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E14E54">
        <w:trPr>
          <w:trHeight w:val="300"/>
          <w:jc w:val="center"/>
        </w:trPr>
        <w:tc>
          <w:tcPr>
            <w:tcW w:w="3035" w:type="dxa"/>
            <w:shd w:val="clear" w:color="auto" w:fill="auto"/>
            <w:vAlign w:val="bottom"/>
          </w:tcPr>
          <w:p w:rsidR="00E14E54" w:rsidRDefault="008B0B59">
            <w:pPr>
              <w:snapToGrid w:val="0"/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300"/>
          <w:jc w:val="center"/>
        </w:trPr>
        <w:tc>
          <w:tcPr>
            <w:tcW w:w="3035" w:type="dxa"/>
            <w:shd w:val="clear" w:color="auto" w:fill="auto"/>
            <w:vAlign w:val="bottom"/>
          </w:tcPr>
          <w:p w:rsidR="00E14E54" w:rsidRDefault="008B0B59">
            <w:pPr>
              <w:snapToGrid w:val="0"/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300"/>
          <w:jc w:val="center"/>
        </w:trPr>
        <w:tc>
          <w:tcPr>
            <w:tcW w:w="3035" w:type="dxa"/>
            <w:shd w:val="clear" w:color="auto" w:fill="auto"/>
            <w:vAlign w:val="bottom"/>
          </w:tcPr>
          <w:p w:rsidR="00E14E54" w:rsidRDefault="008B0B59">
            <w:pPr>
              <w:snapToGrid w:val="0"/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300"/>
          <w:jc w:val="center"/>
        </w:trPr>
        <w:tc>
          <w:tcPr>
            <w:tcW w:w="3035" w:type="dxa"/>
            <w:shd w:val="clear" w:color="auto" w:fill="auto"/>
            <w:vAlign w:val="bottom"/>
          </w:tcPr>
          <w:p w:rsidR="00E14E54" w:rsidRDefault="008B0B59">
            <w:pPr>
              <w:snapToGrid w:val="0"/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:rsidR="00E14E54" w:rsidRDefault="00E14E54">
      <w:pPr>
        <w:rPr>
          <w:rFonts w:ascii="Noto Sans" w:hAnsi="Noto Sans" w:cs="Noto Sans"/>
          <w:b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E14E54" w:rsidRDefault="00E14E54">
      <w:pPr>
        <w:autoSpaceDE w:val="0"/>
        <w:rPr>
          <w:rFonts w:ascii="Noto Sans" w:hAnsi="Noto Sans" w:cs="Noto Sans"/>
          <w:szCs w:val="22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30"/>
        <w:gridCol w:w="489"/>
        <w:gridCol w:w="1310"/>
        <w:gridCol w:w="4470"/>
      </w:tblGrid>
      <w:tr w:rsidR="00E14E54">
        <w:trPr>
          <w:trHeight w:val="316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95" type="#_x0000_t75" style="width:8.7pt;height:8.7pt" o:ole="">
                  <v:imagedata r:id="rId11" o:title=""/>
                </v:shape>
                <w:control r:id="rId24" w:name="Casilla412" w:shapeid="_x0000_i1095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</w:p>
        </w:tc>
      </w:tr>
      <w:tr w:rsidR="00E14E54">
        <w:trPr>
          <w:trHeight w:val="167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97" type="#_x0000_t75" style="width:8.7pt;height:8.7pt" o:ole="">
                  <v:imagedata r:id="rId11" o:title=""/>
                </v:shape>
                <w:control r:id="rId25" w:name="CheckBox" w:shapeid="_x0000_i1097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</w:tr>
      <w:tr w:rsidR="00E14E54">
        <w:trPr>
          <w:trHeight w:val="268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099" type="#_x0000_t75" style="width:8.7pt;height:8.7pt" o:ole="">
                  <v:imagedata r:id="rId11" o:title=""/>
                </v:shape>
                <w:control r:id="rId26" w:name="Casilla413" w:shapeid="_x0000_i1099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</w:tr>
      <w:tr w:rsidR="00E14E54">
        <w:trPr>
          <w:trHeight w:val="243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243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01" type="#_x0000_t75" style="width:8.7pt;height:8.7pt" o:ole="">
                  <v:imagedata r:id="rId11" o:title=""/>
                </v:shape>
                <w:control r:id="rId27" w:name="CheckBox1" w:shapeid="_x0000_i1101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</w:p>
        </w:tc>
      </w:tr>
      <w:tr w:rsidR="00E14E54">
        <w:trPr>
          <w:trHeight w:val="243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03" type="#_x0000_t75" style="width:8.7pt;height:8.7pt" o:ole="">
                  <v:imagedata r:id="rId11" o:title=""/>
                </v:shape>
                <w:control r:id="rId28" w:name="Casilla414" w:shapeid="_x0000_i1103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</w:tr>
      <w:tr w:rsidR="00E14E54">
        <w:trPr>
          <w:trHeight w:val="243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262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05" type="#_x0000_t75" style="width:8.7pt;height:8.7pt" o:ole="">
                  <v:imagedata r:id="rId11" o:title=""/>
                </v:shape>
                <w:control r:id="rId29" w:name="CheckBox2" w:shapeid="_x0000_i1105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Fusarium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>, oïdi,...</w:t>
            </w:r>
          </w:p>
        </w:tc>
      </w:tr>
      <w:tr w:rsidR="00E14E54">
        <w:trPr>
          <w:trHeight w:val="262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07" type="#_x0000_t75" style="width:8.7pt;height:8.7pt" o:ole="">
                  <v:imagedata r:id="rId11" o:title=""/>
                </v:shape>
                <w:control r:id="rId30" w:name="CheckBox3" w:shapeid="_x0000_i1107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</w:p>
        </w:tc>
      </w:tr>
      <w:tr w:rsidR="00E14E54">
        <w:trPr>
          <w:trHeight w:val="277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09" type="#_x0000_t75" style="width:8.7pt;height:8.7pt" o:ole="">
                  <v:imagedata r:id="rId11" o:title=""/>
                </v:shape>
                <w:control r:id="rId31" w:name="Casilla415" w:shapeid="_x0000_i1109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</w:p>
        </w:tc>
      </w:tr>
      <w:tr w:rsidR="00E14E54">
        <w:trPr>
          <w:trHeight w:val="203"/>
        </w:trPr>
        <w:tc>
          <w:tcPr>
            <w:tcW w:w="29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219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bookmarkStart w:id="1" w:name="Casilla4"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11" type="#_x0000_t75" style="width:8.7pt;height:8.7pt" o:ole="">
                  <v:imagedata r:id="rId11" o:title=""/>
                </v:shape>
                <w:control r:id="rId32" w:name="Casilla416" w:shapeid="_x0000_i1111"/>
              </w:object>
            </w:r>
            <w:bookmarkEnd w:id="1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</w:p>
        </w:tc>
      </w:tr>
      <w:tr w:rsidR="00E14E54">
        <w:trPr>
          <w:trHeight w:val="203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13" type="#_x0000_t75" style="width:8.7pt;height:8.7pt" o:ole="">
                  <v:imagedata r:id="rId11" o:title=""/>
                </v:shape>
                <w:control r:id="rId33" w:name="CheckBox4" w:shapeid="_x0000_i1113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</w:p>
        </w:tc>
      </w:tr>
      <w:tr w:rsidR="00E14E54">
        <w:trPr>
          <w:trHeight w:val="219"/>
        </w:trPr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E54" w:rsidRDefault="00E14E54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object w:dxaOrig="1440" w:dyaOrig="1440">
                <v:shape id="_x0000_i1115" type="#_x0000_t75" style="width:8.7pt;height:8.7pt" o:ole="">
                  <v:imagedata r:id="rId11" o:title=""/>
                </v:shape>
                <w:control r:id="rId34" w:name="Casilla417" w:shapeid="_x0000_i1115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</w:p>
        </w:tc>
      </w:tr>
      <w:tr w:rsidR="00E14E54">
        <w:trPr>
          <w:trHeight w:val="219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219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Maneig (tutors, malles </w:t>
            </w:r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d’ombreig, recalçat, etc.)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calçat a les </w:t>
            </w: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brotacions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inicials</w:t>
            </w:r>
          </w:p>
        </w:tc>
      </w:tr>
      <w:tr w:rsidR="00E14E54">
        <w:trPr>
          <w:trHeight w:val="219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E14E5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trHeight w:val="219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Pol·linització manual per conservar la varietats</w:t>
            </w:r>
          </w:p>
        </w:tc>
      </w:tr>
    </w:tbl>
    <w:p w:rsidR="00E14E54" w:rsidRDefault="00E14E54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E14E54" w:rsidRDefault="00E14E54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12. Documentació tècnica dels assaigs de caracterització </w:t>
      </w:r>
    </w:p>
    <w:p w:rsidR="00E14E54" w:rsidRDefault="008B0B5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E14E54" w:rsidRDefault="00E14E54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E14E54" w:rsidRDefault="008B0B5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E14E54" w:rsidRDefault="008B0B5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La grandària de la població es determina segons el tipus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 mateixa característica diferents vegades i utilitzar la mitjana com a valor real.</w:t>
      </w:r>
    </w:p>
    <w:p w:rsidR="00E14E54" w:rsidRDefault="008B0B5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E14E54" w:rsidRDefault="008B0B5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 w:rsidR="00E14E54" w:rsidRDefault="008B0B5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Les plantes s’han de disposar en el camp de manera que no intercanviïn pol·len, a fi d'evitar que les poblacions perdin el genotip original,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E14E54" w:rsidRDefault="008B0B5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E14E54" w:rsidRDefault="008B0B59">
      <w:pPr>
        <w:autoSpaceDE w:val="0"/>
      </w:pPr>
      <w:r>
        <w:rPr>
          <w:rFonts w:ascii="Noto Sans" w:hAnsi="Noto Sans" w:cs="Noto Sans"/>
          <w:bCs/>
          <w:szCs w:val="22"/>
        </w:rPr>
        <w:t xml:space="preserve">Any: </w:t>
      </w: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38"/>
        <w:gridCol w:w="1320"/>
        <w:gridCol w:w="2155"/>
        <w:gridCol w:w="1797"/>
        <w:gridCol w:w="2524"/>
      </w:tblGrid>
      <w:tr w:rsidR="00E14E54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E14E54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93"/>
        <w:gridCol w:w="2362"/>
        <w:gridCol w:w="2374"/>
        <w:gridCol w:w="2370"/>
      </w:tblGrid>
      <w:tr w:rsidR="00E14E54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E54" w:rsidRDefault="008B0B59">
            <w:pPr>
              <w:autoSpaceDE w:val="0"/>
              <w:snapToGri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E14E54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autoSpaceDE w:val="0"/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E14E54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54" w:rsidRDefault="00E14E54">
            <w:pPr>
              <w:snapToGrid w:val="0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referència de la varietat per incloure una mostra en el seu banc de germoplasma. 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 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E14E54" w:rsidRDefault="008B0B59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E14E54" w:rsidRDefault="00E14E54">
      <w:pPr>
        <w:autoSpaceDE w:val="0"/>
        <w:rPr>
          <w:rFonts w:ascii="Noto Sans" w:hAnsi="Noto Sans" w:cs="Noto Sans"/>
          <w:bCs/>
          <w:szCs w:val="22"/>
        </w:rPr>
      </w:pPr>
    </w:p>
    <w:p w:rsidR="00E14E54" w:rsidRDefault="008B0B59">
      <w:pPr>
        <w:numPr>
          <w:ilvl w:val="0"/>
          <w:numId w:val="11"/>
        </w:numPr>
        <w:autoSpaceDE w:val="0"/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</w:p>
    <w:p w:rsidR="00E14E54" w:rsidRDefault="008B0B59">
      <w:pPr>
        <w:numPr>
          <w:ilvl w:val="0"/>
          <w:numId w:val="11"/>
        </w:numPr>
        <w:autoSpaceDE w:val="0"/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</w:p>
    <w:p w:rsidR="00E14E54" w:rsidRDefault="008B0B59">
      <w:pPr>
        <w:numPr>
          <w:ilvl w:val="0"/>
          <w:numId w:val="11"/>
        </w:numPr>
        <w:autoSpaceDE w:val="0"/>
      </w:pPr>
      <w:r>
        <w:rPr>
          <w:rFonts w:ascii="Noto Sans" w:hAnsi="Noto Sans" w:cs="Noto Sans"/>
          <w:bCs/>
          <w:szCs w:val="22"/>
        </w:rPr>
        <w:t xml:space="preserve">El nombre d'assajos acabats: </w:t>
      </w:r>
    </w:p>
    <w:p w:rsidR="00E14E54" w:rsidRDefault="008B0B59">
      <w:pPr>
        <w:numPr>
          <w:ilvl w:val="0"/>
          <w:numId w:val="11"/>
        </w:numPr>
        <w:autoSpaceDE w:val="0"/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</w:p>
    <w:p w:rsidR="00E14E54" w:rsidRDefault="00E14E54">
      <w:pPr>
        <w:pBdr>
          <w:bottom w:val="single" w:sz="8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E14E54">
      <w:pPr>
        <w:autoSpaceDE w:val="0"/>
        <w:rPr>
          <w:rFonts w:ascii="Noto Sans" w:hAnsi="Noto Sans" w:cs="Noto Sans"/>
          <w:b/>
          <w:bCs/>
          <w:szCs w:val="22"/>
        </w:rPr>
      </w:pPr>
    </w:p>
    <w:p w:rsidR="00E14E54" w:rsidRDefault="008B0B59">
      <w:pPr>
        <w:pStyle w:val="Heading2"/>
        <w:pBdr>
          <w:bottom w:val="single" w:sz="8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13. Informació complementària que considereu d’interès </w:t>
      </w:r>
    </w:p>
    <w:p w:rsidR="00E14E54" w:rsidRDefault="008B0B5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considereu d’interès.</w:t>
      </w:r>
    </w:p>
    <w:p w:rsidR="00E14E54" w:rsidRDefault="00E14E54">
      <w:pPr>
        <w:autoSpaceDE w:val="0"/>
        <w:rPr>
          <w:rFonts w:ascii="Noto Sans" w:hAnsi="Noto Sans" w:cs="Noto Sans"/>
          <w:szCs w:val="22"/>
        </w:rPr>
      </w:pPr>
    </w:p>
    <w:p w:rsidR="00E14E54" w:rsidRDefault="00E14E54"/>
    <w:p w:rsidR="00E14E54" w:rsidRDefault="00E14E54"/>
    <w:sectPr w:rsidR="00E14E54" w:rsidSect="00E14E54">
      <w:headerReference w:type="default" r:id="rId35"/>
      <w:footerReference w:type="default" r:id="rId36"/>
      <w:headerReference w:type="first" r:id="rId37"/>
      <w:footerReference w:type="first" r:id="rId38"/>
      <w:pgSz w:w="11905" w:h="16837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0B" w:rsidRDefault="00C6770B" w:rsidP="00E14E54">
      <w:r>
        <w:separator/>
      </w:r>
    </w:p>
  </w:endnote>
  <w:endnote w:type="continuationSeparator" w:id="0">
    <w:p w:rsidR="00C6770B" w:rsidRDefault="00C6770B" w:rsidP="00E1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B" w:rsidRDefault="00C6770B">
    <w:pPr>
      <w:pStyle w:val="FootnoteText"/>
      <w:jc w:val="right"/>
    </w:pPr>
    <w:r>
      <w:rPr>
        <w:rFonts w:ascii="Noto Sans" w:hAnsi="Noto Sans" w:cs="Noto Sans"/>
        <w:sz w:val="18"/>
        <w:szCs w:val="18"/>
      </w:rPr>
      <w:t xml:space="preserve">Pàgina </w:t>
    </w:r>
    <w:r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>
      <w:rPr>
        <w:rFonts w:ascii="Noto Sans" w:hAnsi="Noto Sans" w:cs="Noto Sans"/>
        <w:bCs/>
        <w:sz w:val="18"/>
        <w:szCs w:val="18"/>
      </w:rPr>
      <w:fldChar w:fldCharType="separate"/>
    </w:r>
    <w:r w:rsidR="005A5782">
      <w:rPr>
        <w:rFonts w:ascii="Noto Sans" w:hAnsi="Noto Sans" w:cs="Noto Sans"/>
        <w:bCs/>
        <w:noProof/>
        <w:sz w:val="18"/>
        <w:szCs w:val="18"/>
      </w:rPr>
      <w:t>5</w:t>
    </w:r>
    <w:r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>
      <w:rPr>
        <w:rFonts w:ascii="Noto Sans" w:hAnsi="Noto Sans" w:cs="Noto Sans"/>
        <w:bCs/>
        <w:sz w:val="18"/>
        <w:szCs w:val="18"/>
      </w:rPr>
      <w:fldChar w:fldCharType="separate"/>
    </w:r>
    <w:r w:rsidR="005A5782">
      <w:rPr>
        <w:rFonts w:ascii="Noto Sans" w:hAnsi="Noto Sans" w:cs="Noto Sans"/>
        <w:bCs/>
        <w:noProof/>
        <w:sz w:val="18"/>
        <w:szCs w:val="18"/>
      </w:rPr>
      <w:t>11</w:t>
    </w:r>
    <w:r>
      <w:rPr>
        <w:rFonts w:ascii="Noto Sans" w:hAnsi="Noto Sans" w:cs="Noto Sans"/>
        <w:bCs/>
        <w:sz w:val="18"/>
        <w:szCs w:val="18"/>
      </w:rPr>
      <w:fldChar w:fldCharType="end"/>
    </w:r>
  </w:p>
  <w:p w:rsidR="00C6770B" w:rsidRDefault="00C6770B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C6770B" w:rsidRDefault="00C6770B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C6770B" w:rsidRDefault="00C6770B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Tel. 971 17 66 </w:t>
    </w:r>
    <w:proofErr w:type="spellStart"/>
    <w:r>
      <w:rPr>
        <w:rFonts w:ascii="Noto Sans" w:hAnsi="Noto Sans" w:cs="Noto Sans"/>
        <w:lang w:val="ca-ES"/>
      </w:rPr>
      <w:t>66</w:t>
    </w:r>
    <w:proofErr w:type="spellEnd"/>
  </w:p>
  <w:p w:rsidR="00C6770B" w:rsidRDefault="00C6770B">
    <w:pPr>
      <w:pStyle w:val="FootnoteText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C6770B" w:rsidRDefault="00C6770B">
    <w:pPr>
      <w:pStyle w:val="FootnoteTex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B" w:rsidRDefault="00C6770B">
    <w:pPr>
      <w:pStyle w:val="FootnoteText"/>
      <w:jc w:val="right"/>
    </w:pPr>
    <w:r>
      <w:rPr>
        <w:rFonts w:ascii="Noto Sans" w:hAnsi="Noto Sans" w:cs="Noto Sans"/>
        <w:sz w:val="18"/>
        <w:szCs w:val="18"/>
      </w:rPr>
      <w:t xml:space="preserve">Pàgina </w:t>
    </w:r>
    <w:r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</w:t>
    </w:r>
    <w:r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10</w:t>
    </w:r>
    <w:r>
      <w:rPr>
        <w:rFonts w:ascii="Noto Sans" w:hAnsi="Noto Sans" w:cs="Noto Sans"/>
        <w:bCs/>
        <w:sz w:val="18"/>
        <w:szCs w:val="18"/>
      </w:rPr>
      <w:fldChar w:fldCharType="end"/>
    </w:r>
  </w:p>
  <w:p w:rsidR="00C6770B" w:rsidRDefault="00C6770B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C6770B" w:rsidRDefault="00C6770B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C6770B" w:rsidRDefault="00C6770B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Tel. 971 17 66 </w:t>
    </w:r>
    <w:proofErr w:type="spellStart"/>
    <w:r>
      <w:rPr>
        <w:rFonts w:ascii="Noto Sans" w:hAnsi="Noto Sans" w:cs="Noto Sans"/>
        <w:lang w:val="ca-ES"/>
      </w:rPr>
      <w:t>66</w:t>
    </w:r>
    <w:proofErr w:type="spellEnd"/>
  </w:p>
  <w:p w:rsidR="00C6770B" w:rsidRDefault="00C6770B">
    <w:pPr>
      <w:pStyle w:val="FootnoteText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C6770B" w:rsidRDefault="00C6770B">
    <w:pPr>
      <w:pStyle w:val="Footnote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0B" w:rsidRDefault="00C6770B" w:rsidP="00E14E54">
      <w:r>
        <w:separator/>
      </w:r>
    </w:p>
  </w:footnote>
  <w:footnote w:type="continuationSeparator" w:id="0">
    <w:p w:rsidR="00C6770B" w:rsidRDefault="00C6770B" w:rsidP="00E1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B" w:rsidRDefault="00C6770B">
    <w:pPr>
      <w:pStyle w:val="Header"/>
      <w:rPr>
        <w:lang w:val="es-ES"/>
      </w:rPr>
    </w:pPr>
    <w:r>
      <w:rPr>
        <w:noProof/>
        <w:lang w:val="es-ES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2" name="gràf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àfic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0" t="-117" r="-340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E54">
      <w:pict>
        <v:rect id="_x0000_s2050" style="position:absolute;left:0;text-align:left;margin-left:135.55pt;margin-top:76.5pt;width:316.9pt;height:62.75pt;z-index:251658240;mso-wrap-distance-left:9.05pt;mso-wrap-distance-top:0;mso-wrap-distance-right:9.05pt;mso-wrap-distance-bottom:0;mso-position-horizontal-relative:margin;mso-position-vertical-relative:page">
          <v:textbox inset="7.95pt,4.35pt,7.95pt,4.35pt">
            <w:txbxContent>
              <w:p w:rsidR="00C6770B" w:rsidRDefault="00C6770B">
                <w:pPr>
                  <w:pBdr>
                    <w:bottom w:val="single" w:sz="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 la carabassera (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Cucurbita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spp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.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i altres), del Catàleg de les varietats locals d’interès agrari de les Illes Balears</w:t>
                </w:r>
              </w:p>
              <w:p w:rsidR="00C6770B" w:rsidRDefault="00C6770B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B" w:rsidRDefault="00C6770B">
    <w:pPr>
      <w:pStyle w:val="Header"/>
      <w:rPr>
        <w:lang w:val="es-ES"/>
      </w:rPr>
    </w:pPr>
    <w:r>
      <w:rPr>
        <w:noProof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-80010</wp:posOffset>
          </wp:positionV>
          <wp:extent cx="1462405" cy="1462405"/>
          <wp:effectExtent l="0" t="0" r="0" b="0"/>
          <wp:wrapTopAndBottom/>
          <wp:docPr id="4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6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E54">
      <w:pict>
        <v:rect id="_x0000_s2049" style="position:absolute;left:0;text-align:left;margin-left:144.55pt;margin-top:85.7pt;width:316.9pt;height:62.75pt;z-index:251659264;mso-wrap-distance-left:9.05pt;mso-wrap-distance-top:0;mso-wrap-distance-right:9.05pt;mso-wrap-distance-bottom:0;mso-position-horizontal-relative:margin;mso-position-vertical-relative:page">
          <v:textbox inset="7.95pt,4.35pt,7.95pt,4.35pt">
            <w:txbxContent>
              <w:p w:rsidR="00C6770B" w:rsidRDefault="00C6770B">
                <w:pPr>
                  <w:pBdr>
                    <w:bottom w:val="single" w:sz="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 la carabassera (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Cucurbita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spp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.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i altres), del Catàleg de les varietats locals d’interès agrari de les Illes Balears</w:t>
                </w:r>
              </w:p>
              <w:p w:rsidR="00C6770B" w:rsidRDefault="00C6770B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F4F"/>
    <w:multiLevelType w:val="multilevel"/>
    <w:tmpl w:val="9634BDB8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97EA1"/>
    <w:multiLevelType w:val="multilevel"/>
    <w:tmpl w:val="6562DB4A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17001972"/>
    <w:multiLevelType w:val="multilevel"/>
    <w:tmpl w:val="CDACC9E8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2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18E06DA2"/>
    <w:multiLevelType w:val="multilevel"/>
    <w:tmpl w:val="50CE865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F2CCA"/>
    <w:multiLevelType w:val="multilevel"/>
    <w:tmpl w:val="FFE821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A1391"/>
    <w:multiLevelType w:val="multilevel"/>
    <w:tmpl w:val="98EE832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D19AF"/>
    <w:multiLevelType w:val="multilevel"/>
    <w:tmpl w:val="F278967A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C1533"/>
    <w:multiLevelType w:val="multilevel"/>
    <w:tmpl w:val="0096B408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AC1112"/>
    <w:multiLevelType w:val="multilevel"/>
    <w:tmpl w:val="0AF4A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D6326"/>
    <w:multiLevelType w:val="multilevel"/>
    <w:tmpl w:val="D50CC69E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C783D"/>
    <w:multiLevelType w:val="multilevel"/>
    <w:tmpl w:val="FC641E46"/>
    <w:lvl w:ilvl="0">
      <w:start w:val="1"/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3A5AA7"/>
    <w:multiLevelType w:val="multilevel"/>
    <w:tmpl w:val="2A240D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E54"/>
    <w:rsid w:val="002C4C80"/>
    <w:rsid w:val="00512BB1"/>
    <w:rsid w:val="005A5782"/>
    <w:rsid w:val="008B0B59"/>
    <w:rsid w:val="00C6770B"/>
    <w:rsid w:val="00E1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54"/>
    <w:pPr>
      <w:jc w:val="both"/>
    </w:pPr>
    <w:rPr>
      <w:rFonts w:ascii="Helvetica" w:eastAsia="Times New Roman" w:hAnsi="Helvetica" w:cs="Times New Roman"/>
      <w:sz w:val="22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E14E54"/>
    <w:pPr>
      <w:keepNext/>
      <w:numPr>
        <w:numId w:val="1"/>
      </w:numPr>
      <w:spacing w:before="240"/>
      <w:outlineLvl w:val="0"/>
    </w:pPr>
    <w:rPr>
      <w:rFonts w:ascii="LegacySanITCBoo" w:eastAsia="Calibri" w:hAnsi="LegacySanITCBoo"/>
      <w:b/>
      <w:sz w:val="26"/>
      <w:lang w:val="es-ES"/>
    </w:rPr>
  </w:style>
  <w:style w:type="paragraph" w:customStyle="1" w:styleId="Heading2">
    <w:name w:val="Heading 2"/>
    <w:basedOn w:val="Normal"/>
    <w:next w:val="Normal"/>
    <w:qFormat/>
    <w:rsid w:val="00E14E54"/>
    <w:pPr>
      <w:keepNext/>
      <w:spacing w:before="240" w:after="60"/>
    </w:pPr>
    <w:rPr>
      <w:rFonts w:ascii="Helv" w:hAnsi="Helv"/>
      <w:b/>
      <w:i/>
      <w:sz w:val="24"/>
      <w:u w:val="single"/>
      <w:lang w:val="es-ES"/>
    </w:rPr>
  </w:style>
  <w:style w:type="paragraph" w:customStyle="1" w:styleId="Heading3">
    <w:name w:val="Heading 3"/>
    <w:basedOn w:val="Normal"/>
    <w:next w:val="Normal"/>
    <w:qFormat/>
    <w:rsid w:val="00E14E54"/>
    <w:pPr>
      <w:keepNext/>
      <w:spacing w:before="240" w:after="60"/>
    </w:pPr>
    <w:rPr>
      <w:u w:val="single"/>
      <w:lang w:val="es-ES"/>
    </w:rPr>
  </w:style>
  <w:style w:type="character" w:customStyle="1" w:styleId="WW8Num1z0">
    <w:name w:val="WW8Num1z0"/>
    <w:qFormat/>
    <w:rsid w:val="00E14E54"/>
    <w:rPr>
      <w:rFonts w:ascii="Symbol" w:hAnsi="Symbol"/>
    </w:rPr>
  </w:style>
  <w:style w:type="character" w:customStyle="1" w:styleId="WW8Num5z0">
    <w:name w:val="WW8Num5z0"/>
    <w:qFormat/>
    <w:rsid w:val="00E14E54"/>
    <w:rPr>
      <w:sz w:val="26"/>
      <w:szCs w:val="26"/>
    </w:rPr>
  </w:style>
  <w:style w:type="character" w:customStyle="1" w:styleId="WW8Num8z0">
    <w:name w:val="WW8Num8z0"/>
    <w:qFormat/>
    <w:rsid w:val="00E14E54"/>
    <w:rPr>
      <w:rFonts w:ascii="Symbol" w:hAnsi="Symbol"/>
    </w:rPr>
  </w:style>
  <w:style w:type="character" w:customStyle="1" w:styleId="WW8Num8z1">
    <w:name w:val="WW8Num8z1"/>
    <w:qFormat/>
    <w:rsid w:val="00E14E54"/>
    <w:rPr>
      <w:rFonts w:ascii="Courier New" w:hAnsi="Courier New" w:cs="Courier New"/>
    </w:rPr>
  </w:style>
  <w:style w:type="character" w:customStyle="1" w:styleId="WW8Num8z2">
    <w:name w:val="WW8Num8z2"/>
    <w:qFormat/>
    <w:rsid w:val="00E14E54"/>
    <w:rPr>
      <w:rFonts w:ascii="Wingdings" w:hAnsi="Wingdings"/>
    </w:rPr>
  </w:style>
  <w:style w:type="character" w:customStyle="1" w:styleId="WW8Num9z0">
    <w:name w:val="WW8Num9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qFormat/>
    <w:rsid w:val="00E14E54"/>
    <w:rPr>
      <w:rFonts w:ascii="Symbol" w:hAnsi="Symbol"/>
    </w:rPr>
  </w:style>
  <w:style w:type="character" w:customStyle="1" w:styleId="WW8Num17z0">
    <w:name w:val="WW8Num17z0"/>
    <w:qFormat/>
    <w:rsid w:val="00E14E54"/>
    <w:rPr>
      <w:rFonts w:ascii="Wingdings" w:hAnsi="Wingdings"/>
      <w:sz w:val="16"/>
    </w:rPr>
  </w:style>
  <w:style w:type="character" w:customStyle="1" w:styleId="WW8Num21z0">
    <w:name w:val="WW8Num21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qFormat/>
    <w:rsid w:val="00E14E54"/>
    <w:rPr>
      <w:rFonts w:ascii="Wingdings" w:hAnsi="Wingdings"/>
    </w:rPr>
  </w:style>
  <w:style w:type="character" w:customStyle="1" w:styleId="WW8Num51z0">
    <w:name w:val="WW8Num51z0"/>
    <w:qFormat/>
    <w:rsid w:val="00E14E54"/>
    <w:rPr>
      <w:rFonts w:ascii="Helvetica" w:hAnsi="Helvetica"/>
      <w:sz w:val="22"/>
    </w:rPr>
  </w:style>
  <w:style w:type="character" w:customStyle="1" w:styleId="WW8Num54z2">
    <w:name w:val="WW8Num54z2"/>
    <w:qFormat/>
    <w:rsid w:val="00E14E54"/>
    <w:rPr>
      <w:rFonts w:ascii="LegacySanITCBoo" w:hAnsi="LegacySanITCBoo"/>
      <w:i/>
      <w:sz w:val="26"/>
    </w:rPr>
  </w:style>
  <w:style w:type="character" w:customStyle="1" w:styleId="WW8Num57z0">
    <w:name w:val="WW8Num57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qFormat/>
    <w:rsid w:val="00E14E54"/>
    <w:rPr>
      <w:rFonts w:ascii="Symbol" w:hAnsi="Symbol"/>
    </w:rPr>
  </w:style>
  <w:style w:type="character" w:customStyle="1" w:styleId="WW8Num61z1">
    <w:name w:val="WW8Num61z1"/>
    <w:qFormat/>
    <w:rsid w:val="00E14E54"/>
    <w:rPr>
      <w:rFonts w:ascii="Courier New" w:hAnsi="Courier New" w:cs="Courier New"/>
    </w:rPr>
  </w:style>
  <w:style w:type="character" w:customStyle="1" w:styleId="WW8Num61z2">
    <w:name w:val="WW8Num61z2"/>
    <w:qFormat/>
    <w:rsid w:val="00E14E54"/>
    <w:rPr>
      <w:rFonts w:ascii="Wingdings" w:hAnsi="Wingdings"/>
    </w:rPr>
  </w:style>
  <w:style w:type="character" w:customStyle="1" w:styleId="WW8Num62z0">
    <w:name w:val="WW8Num62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4z0">
    <w:name w:val="WW8Num64z0"/>
    <w:qFormat/>
    <w:rsid w:val="00E14E54"/>
    <w:rPr>
      <w:rFonts w:ascii="Symbol" w:hAnsi="Symbol"/>
    </w:rPr>
  </w:style>
  <w:style w:type="character" w:customStyle="1" w:styleId="WW8Num64z1">
    <w:name w:val="WW8Num64z1"/>
    <w:qFormat/>
    <w:rsid w:val="00E14E54"/>
    <w:rPr>
      <w:rFonts w:ascii="Courier New" w:hAnsi="Courier New" w:cs="Courier New"/>
    </w:rPr>
  </w:style>
  <w:style w:type="character" w:customStyle="1" w:styleId="WW8Num64z2">
    <w:name w:val="WW8Num64z2"/>
    <w:qFormat/>
    <w:rsid w:val="00E14E54"/>
    <w:rPr>
      <w:rFonts w:ascii="Wingdings" w:hAnsi="Wingdings"/>
    </w:rPr>
  </w:style>
  <w:style w:type="character" w:customStyle="1" w:styleId="WW8Num66z0">
    <w:name w:val="WW8Num66z0"/>
    <w:qFormat/>
    <w:rsid w:val="00E14E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9z0">
    <w:name w:val="WW8Num69z0"/>
    <w:qFormat/>
    <w:rsid w:val="00E14E54"/>
    <w:rPr>
      <w:rFonts w:ascii="Wingdings" w:hAnsi="Wingdings"/>
      <w:sz w:val="16"/>
    </w:rPr>
  </w:style>
  <w:style w:type="character" w:customStyle="1" w:styleId="WW8Num79z0">
    <w:name w:val="WW8Num79z0"/>
    <w:qFormat/>
    <w:rsid w:val="00E14E54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2"/>
      <w:position w:val="0"/>
      <w:sz w:val="24"/>
      <w:u w:val="none"/>
      <w:vertAlign w:val="baseline"/>
      <w:em w:val="none"/>
    </w:rPr>
  </w:style>
  <w:style w:type="character" w:customStyle="1" w:styleId="Tipusdelletraperdefectedelpargraf">
    <w:name w:val="Tipus de lletra per defecte del paràgraf"/>
    <w:qFormat/>
    <w:rsid w:val="00E14E54"/>
  </w:style>
  <w:style w:type="character" w:customStyle="1" w:styleId="Ttol1Car">
    <w:name w:val="Títol 1 Car"/>
    <w:qFormat/>
    <w:rsid w:val="00E14E54"/>
    <w:rPr>
      <w:rFonts w:ascii="LegacySanITCBoo" w:hAnsi="LegacySanITCBoo" w:cs="Times New Roman"/>
      <w:b/>
      <w:sz w:val="26"/>
      <w:lang w:val="es-ES"/>
    </w:rPr>
  </w:style>
  <w:style w:type="character" w:customStyle="1" w:styleId="Ttol2Car">
    <w:name w:val="Títol 2 Car"/>
    <w:basedOn w:val="Tipusdelletraperdefectedelpargraf"/>
    <w:qFormat/>
    <w:rsid w:val="00E14E54"/>
    <w:rPr>
      <w:rFonts w:ascii="Helv" w:eastAsia="Times New Roman" w:hAnsi="Helv" w:cs="Times New Roman"/>
      <w:b/>
      <w:i/>
      <w:sz w:val="24"/>
      <w:szCs w:val="20"/>
      <w:u w:val="single"/>
      <w:lang w:val="es-ES"/>
    </w:rPr>
  </w:style>
  <w:style w:type="character" w:customStyle="1" w:styleId="CapaleraCar">
    <w:name w:val="Capçalera Car"/>
    <w:basedOn w:val="Tipusdelletraperdefectedelpargraf"/>
    <w:qFormat/>
    <w:rsid w:val="00E14E54"/>
    <w:rPr>
      <w:rFonts w:ascii="Helvetica" w:eastAsia="Times New Roman" w:hAnsi="Helvetica" w:cs="Times New Roman"/>
      <w:sz w:val="22"/>
      <w:lang w:val="ca-ES"/>
    </w:rPr>
  </w:style>
  <w:style w:type="character" w:customStyle="1" w:styleId="PeuCar">
    <w:name w:val="Peu Car"/>
    <w:basedOn w:val="Tipusdelletraperdefectedelpargraf"/>
    <w:qFormat/>
    <w:rsid w:val="00E14E54"/>
    <w:rPr>
      <w:rFonts w:ascii="Helvetica" w:eastAsia="Times New Roman" w:hAnsi="Helvetica" w:cs="Times New Roman"/>
      <w:sz w:val="22"/>
      <w:lang w:val="ca-ES"/>
    </w:rPr>
  </w:style>
  <w:style w:type="character" w:customStyle="1" w:styleId="Ttol3Car">
    <w:name w:val="Títol 3 Car"/>
    <w:basedOn w:val="Tipusdelletraperdefectedelpargraf"/>
    <w:qFormat/>
    <w:rsid w:val="00E14E54"/>
    <w:rPr>
      <w:rFonts w:ascii="Helvetica" w:eastAsia="Times New Roman" w:hAnsi="Helvetica" w:cs="Times New Roman"/>
      <w:sz w:val="22"/>
      <w:u w:val="single"/>
      <w:lang w:val="es-ES"/>
    </w:rPr>
  </w:style>
  <w:style w:type="character" w:customStyle="1" w:styleId="TextdecomentariCar">
    <w:name w:val="Text de comentari Car"/>
    <w:basedOn w:val="Tipusdelletraperdefectedelpargraf"/>
    <w:qFormat/>
    <w:rsid w:val="00E14E54"/>
    <w:rPr>
      <w:rFonts w:ascii="Helvetica" w:eastAsia="Times New Roman" w:hAnsi="Helvetica" w:cs="Times New Roman"/>
      <w:lang w:val="es-ES"/>
    </w:rPr>
  </w:style>
  <w:style w:type="character" w:customStyle="1" w:styleId="Refernciadecomentari">
    <w:name w:val="Referència de comentari"/>
    <w:qFormat/>
    <w:rsid w:val="00E14E54"/>
    <w:rPr>
      <w:sz w:val="16"/>
      <w:szCs w:val="16"/>
    </w:rPr>
  </w:style>
  <w:style w:type="character" w:customStyle="1" w:styleId="TextdeglobusCar">
    <w:name w:val="Text de globus Car"/>
    <w:basedOn w:val="Tipusdelletraperdefectedelpargraf"/>
    <w:qFormat/>
    <w:rsid w:val="00E14E54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TemadelcomentariCar">
    <w:name w:val="Tema del comentari Car"/>
    <w:basedOn w:val="TextdecomentariCar"/>
    <w:qFormat/>
    <w:rsid w:val="00E14E54"/>
    <w:rPr>
      <w:b/>
      <w:bCs/>
    </w:rPr>
  </w:style>
  <w:style w:type="character" w:customStyle="1" w:styleId="EnlladInternet">
    <w:name w:val="Enllaç d'Internet"/>
    <w:rsid w:val="00E14E54"/>
    <w:rPr>
      <w:color w:val="0000FF"/>
      <w:u w:val="single"/>
    </w:rPr>
  </w:style>
  <w:style w:type="character" w:customStyle="1" w:styleId="TextindependentCar">
    <w:name w:val="Text independent Car"/>
    <w:basedOn w:val="Tipusdelletraperdefectedelpargraf"/>
    <w:qFormat/>
    <w:rsid w:val="00E14E54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E14E54"/>
    <w:rPr>
      <w:b/>
      <w:bCs/>
    </w:rPr>
  </w:style>
  <w:style w:type="character" w:customStyle="1" w:styleId="TtolCar">
    <w:name w:val="Títol Car"/>
    <w:basedOn w:val="Tipusdelletraperdefectedelpargraf"/>
    <w:qFormat/>
    <w:rsid w:val="00E14E54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E14E54"/>
    <w:rPr>
      <w:i/>
      <w:iCs/>
    </w:rPr>
  </w:style>
  <w:style w:type="character" w:customStyle="1" w:styleId="labelresultat1">
    <w:name w:val="labelresultat1"/>
    <w:qFormat/>
    <w:rsid w:val="00E14E54"/>
    <w:rPr>
      <w:rFonts w:ascii="Verdana" w:hAnsi="Verdana"/>
      <w:b/>
      <w:bCs/>
      <w:color w:val="4D4D4D"/>
      <w:sz w:val="17"/>
      <w:szCs w:val="17"/>
    </w:rPr>
  </w:style>
  <w:style w:type="character" w:customStyle="1" w:styleId="Textdelcontenidor">
    <w:name w:val="Text del contenidor"/>
    <w:qFormat/>
    <w:rsid w:val="00E14E54"/>
    <w:rPr>
      <w:color w:val="808080"/>
    </w:rPr>
  </w:style>
  <w:style w:type="character" w:customStyle="1" w:styleId="EnlladInternetvisitat">
    <w:name w:val="Enllaç d'Internet visitat"/>
    <w:rsid w:val="00E14E54"/>
    <w:rPr>
      <w:color w:val="800080"/>
      <w:u w:val="single"/>
    </w:rPr>
  </w:style>
  <w:style w:type="character" w:customStyle="1" w:styleId="shorttext">
    <w:name w:val="short_text"/>
    <w:qFormat/>
    <w:rsid w:val="00E14E54"/>
  </w:style>
  <w:style w:type="character" w:customStyle="1" w:styleId="hps">
    <w:name w:val="hps"/>
    <w:qFormat/>
    <w:rsid w:val="00E14E54"/>
  </w:style>
  <w:style w:type="character" w:customStyle="1" w:styleId="NormaltChar">
    <w:name w:val="Normalt Char"/>
    <w:qFormat/>
    <w:rsid w:val="00E14E54"/>
    <w:rPr>
      <w:rFonts w:ascii="Arial" w:eastAsia="Times New Roman" w:hAnsi="Arial" w:cs="Times New Roman"/>
      <w:lang w:val="en-US"/>
    </w:rPr>
  </w:style>
  <w:style w:type="paragraph" w:customStyle="1" w:styleId="Encapalament">
    <w:name w:val="Encapçalament"/>
    <w:basedOn w:val="Normal"/>
    <w:next w:val="Textoindependiente"/>
    <w:qFormat/>
    <w:rsid w:val="00E14E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E14E54"/>
    <w:rPr>
      <w:rFonts w:ascii="Arial" w:hAnsi="Arial"/>
      <w:sz w:val="24"/>
      <w:szCs w:val="24"/>
      <w:lang w:val="es-ES"/>
    </w:rPr>
  </w:style>
  <w:style w:type="paragraph" w:styleId="Lista">
    <w:name w:val="List"/>
    <w:basedOn w:val="Textoindependiente"/>
    <w:rsid w:val="00E14E54"/>
    <w:rPr>
      <w:rFonts w:cs="Tahoma"/>
    </w:rPr>
  </w:style>
  <w:style w:type="paragraph" w:customStyle="1" w:styleId="Caption">
    <w:name w:val="Caption"/>
    <w:basedOn w:val="Normal"/>
    <w:qFormat/>
    <w:rsid w:val="00E14E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qFormat/>
    <w:rsid w:val="00E14E54"/>
    <w:pPr>
      <w:suppressLineNumbers/>
    </w:pPr>
    <w:rPr>
      <w:rFonts w:cs="Tahoma"/>
    </w:rPr>
  </w:style>
  <w:style w:type="paragraph" w:customStyle="1" w:styleId="Ttol11">
    <w:name w:val="Títol 11"/>
    <w:basedOn w:val="Normal"/>
    <w:qFormat/>
    <w:rsid w:val="00E14E54"/>
    <w:pPr>
      <w:widowControl w:val="0"/>
      <w:numPr>
        <w:numId w:val="3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E14E54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E14E54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rsid w:val="00E14E54"/>
    <w:pPr>
      <w:tabs>
        <w:tab w:val="center" w:pos="4252"/>
        <w:tab w:val="right" w:pos="8504"/>
      </w:tabs>
    </w:pPr>
  </w:style>
  <w:style w:type="paragraph" w:customStyle="1" w:styleId="FootnoteText">
    <w:name w:val="Footnote Text"/>
    <w:basedOn w:val="Normal"/>
    <w:rsid w:val="00E14E54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qFormat/>
    <w:rsid w:val="00E14E54"/>
    <w:pPr>
      <w:numPr>
        <w:numId w:val="9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E14E54"/>
    <w:pPr>
      <w:numPr>
        <w:numId w:val="6"/>
      </w:numPr>
      <w:spacing w:line="360" w:lineRule="auto"/>
    </w:pPr>
  </w:style>
  <w:style w:type="paragraph" w:customStyle="1" w:styleId="Topo1">
    <w:name w:val="Topo 1"/>
    <w:basedOn w:val="Normal"/>
    <w:qFormat/>
    <w:rsid w:val="00E14E54"/>
    <w:pPr>
      <w:numPr>
        <w:numId w:val="8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E14E54"/>
    <w:pPr>
      <w:numPr>
        <w:numId w:val="12"/>
      </w:numPr>
      <w:spacing w:line="480" w:lineRule="auto"/>
    </w:pPr>
  </w:style>
  <w:style w:type="paragraph" w:customStyle="1" w:styleId="TopoS">
    <w:name w:val="Topo Sí"/>
    <w:basedOn w:val="Normal"/>
    <w:qFormat/>
    <w:rsid w:val="00E14E54"/>
    <w:pPr>
      <w:numPr>
        <w:numId w:val="7"/>
      </w:numPr>
      <w:spacing w:line="480" w:lineRule="auto"/>
      <w:ind w:left="357" w:hanging="357"/>
    </w:pPr>
  </w:style>
  <w:style w:type="paragraph" w:customStyle="1" w:styleId="Textdecomentari">
    <w:name w:val="Text de comentari"/>
    <w:basedOn w:val="Normal"/>
    <w:qFormat/>
    <w:rsid w:val="00E14E54"/>
    <w:rPr>
      <w:sz w:val="20"/>
      <w:lang w:val="es-ES"/>
    </w:rPr>
  </w:style>
  <w:style w:type="paragraph" w:customStyle="1" w:styleId="Textdeglobus">
    <w:name w:val="Text de globus"/>
    <w:basedOn w:val="Normal"/>
    <w:qFormat/>
    <w:rsid w:val="00E14E54"/>
    <w:rPr>
      <w:rFonts w:ascii="Tahoma" w:hAnsi="Tahoma"/>
      <w:sz w:val="16"/>
      <w:szCs w:val="16"/>
      <w:lang w:val="es-ES"/>
    </w:rPr>
  </w:style>
  <w:style w:type="paragraph" w:customStyle="1" w:styleId="Pargrafdellista">
    <w:name w:val="Paràgraf de llista"/>
    <w:basedOn w:val="Normal"/>
    <w:qFormat/>
    <w:rsid w:val="00E14E54"/>
    <w:pPr>
      <w:ind w:left="720"/>
    </w:pPr>
  </w:style>
  <w:style w:type="paragraph" w:customStyle="1" w:styleId="Temadelcomentari">
    <w:name w:val="Tema del comentari"/>
    <w:basedOn w:val="Textdecomentari"/>
    <w:next w:val="Textdecomentari"/>
    <w:qFormat/>
    <w:rsid w:val="00E14E54"/>
    <w:rPr>
      <w:b/>
      <w:bCs/>
    </w:rPr>
  </w:style>
  <w:style w:type="paragraph" w:customStyle="1" w:styleId="TableParagraph">
    <w:name w:val="Table Paragraph"/>
    <w:basedOn w:val="Normal"/>
    <w:qFormat/>
    <w:rsid w:val="00E14E54"/>
    <w:pPr>
      <w:autoSpaceDE w:val="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E14E54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qFormat/>
    <w:rsid w:val="00E14E54"/>
    <w:pPr>
      <w:jc w:val="both"/>
    </w:pPr>
    <w:rPr>
      <w:rFonts w:ascii="Helvetica" w:eastAsia="Times New Roman" w:hAnsi="Helvetica" w:cs="Times New Roman"/>
      <w:color w:val="000000"/>
      <w:sz w:val="22"/>
      <w:szCs w:val="20"/>
    </w:rPr>
  </w:style>
  <w:style w:type="paragraph" w:customStyle="1" w:styleId="Llistaambpics">
    <w:name w:val="Llista amb pics"/>
    <w:basedOn w:val="Normal"/>
    <w:qFormat/>
    <w:rsid w:val="00E14E54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E14E54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s-ES"/>
    </w:rPr>
  </w:style>
  <w:style w:type="paragraph" w:styleId="Subttulo">
    <w:name w:val="Subtitle"/>
    <w:basedOn w:val="Encapalament"/>
    <w:next w:val="Textoindependiente"/>
    <w:qFormat/>
    <w:rsid w:val="00E14E54"/>
    <w:pPr>
      <w:jc w:val="center"/>
    </w:pPr>
    <w:rPr>
      <w:i/>
      <w:iCs/>
    </w:rPr>
  </w:style>
  <w:style w:type="paragraph" w:customStyle="1" w:styleId="Revisi">
    <w:name w:val="Revisió"/>
    <w:qFormat/>
    <w:rsid w:val="00E14E54"/>
    <w:rPr>
      <w:rFonts w:ascii="Helvetica" w:eastAsia="Times New Roman" w:hAnsi="Helvetica" w:cs="Times New Roman"/>
      <w:sz w:val="22"/>
      <w:szCs w:val="20"/>
      <w:lang w:val="ca-ES"/>
    </w:rPr>
  </w:style>
  <w:style w:type="paragraph" w:customStyle="1" w:styleId="WW-Peudepgina">
    <w:name w:val="WW-Peu de pàgina"/>
    <w:basedOn w:val="Normal"/>
    <w:qFormat/>
    <w:rsid w:val="00E14E54"/>
    <w:pPr>
      <w:widowControl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Normalt">
    <w:name w:val="Normalt"/>
    <w:basedOn w:val="Normal"/>
    <w:qFormat/>
    <w:rsid w:val="00E14E54"/>
    <w:pPr>
      <w:spacing w:before="120" w:after="120"/>
      <w:jc w:val="left"/>
    </w:pPr>
    <w:rPr>
      <w:rFonts w:ascii="Arial" w:hAnsi="Arial"/>
      <w:sz w:val="20"/>
      <w:lang w:val="en-US"/>
    </w:rPr>
  </w:style>
  <w:style w:type="paragraph" w:customStyle="1" w:styleId="Contingutdelataula">
    <w:name w:val="Contingut de la taula"/>
    <w:basedOn w:val="Normal"/>
    <w:qFormat/>
    <w:rsid w:val="00E14E54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E14E54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  <w:qFormat/>
    <w:rsid w:val="00E14E54"/>
  </w:style>
  <w:style w:type="paragraph" w:customStyle="1" w:styleId="Footer">
    <w:name w:val="Footer"/>
    <w:basedOn w:val="Normal"/>
    <w:rsid w:val="00E14E54"/>
    <w:pPr>
      <w:suppressLineNumbers/>
      <w:tabs>
        <w:tab w:val="center" w:pos="5386"/>
        <w:tab w:val="right" w:pos="10772"/>
      </w:tabs>
    </w:pPr>
  </w:style>
  <w:style w:type="numbering" w:customStyle="1" w:styleId="WW8Num1">
    <w:name w:val="WW8Num1"/>
    <w:qFormat/>
    <w:rsid w:val="00E14E54"/>
  </w:style>
  <w:style w:type="numbering" w:customStyle="1" w:styleId="WW8Num2">
    <w:name w:val="WW8Num2"/>
    <w:qFormat/>
    <w:rsid w:val="00E14E54"/>
  </w:style>
  <w:style w:type="numbering" w:customStyle="1" w:styleId="WW8Num3">
    <w:name w:val="WW8Num3"/>
    <w:qFormat/>
    <w:rsid w:val="00E14E54"/>
  </w:style>
  <w:style w:type="numbering" w:customStyle="1" w:styleId="WW8Num4">
    <w:name w:val="WW8Num4"/>
    <w:qFormat/>
    <w:rsid w:val="00E14E54"/>
  </w:style>
  <w:style w:type="numbering" w:customStyle="1" w:styleId="WW8Num5">
    <w:name w:val="WW8Num5"/>
    <w:qFormat/>
    <w:rsid w:val="00E14E54"/>
  </w:style>
  <w:style w:type="numbering" w:customStyle="1" w:styleId="WW8Num6">
    <w:name w:val="WW8Num6"/>
    <w:qFormat/>
    <w:rsid w:val="00E14E54"/>
  </w:style>
  <w:style w:type="numbering" w:customStyle="1" w:styleId="WW8Num7">
    <w:name w:val="WW8Num7"/>
    <w:qFormat/>
    <w:rsid w:val="00E14E54"/>
  </w:style>
  <w:style w:type="numbering" w:customStyle="1" w:styleId="WW8Num8">
    <w:name w:val="WW8Num8"/>
    <w:qFormat/>
    <w:rsid w:val="00E14E54"/>
  </w:style>
  <w:style w:type="numbering" w:customStyle="1" w:styleId="WW8Num9">
    <w:name w:val="WW8Num9"/>
    <w:qFormat/>
    <w:rsid w:val="00E14E54"/>
  </w:style>
  <w:style w:type="numbering" w:customStyle="1" w:styleId="WW8Num10">
    <w:name w:val="WW8Num10"/>
    <w:qFormat/>
    <w:rsid w:val="00E14E54"/>
  </w:style>
  <w:style w:type="numbering" w:customStyle="1" w:styleId="WW8Num11">
    <w:name w:val="WW8Num11"/>
    <w:qFormat/>
    <w:rsid w:val="00E14E54"/>
  </w:style>
  <w:style w:type="numbering" w:customStyle="1" w:styleId="WW8Num12">
    <w:name w:val="WW8Num12"/>
    <w:qFormat/>
    <w:rsid w:val="00E14E54"/>
  </w:style>
  <w:style w:type="numbering" w:customStyle="1" w:styleId="WW8Num13">
    <w:name w:val="WW8Num13"/>
    <w:qFormat/>
    <w:rsid w:val="00E14E54"/>
  </w:style>
  <w:style w:type="numbering" w:customStyle="1" w:styleId="WW8Num14">
    <w:name w:val="WW8Num14"/>
    <w:qFormat/>
    <w:rsid w:val="00E14E54"/>
  </w:style>
  <w:style w:type="numbering" w:customStyle="1" w:styleId="WW8Num15">
    <w:name w:val="WW8Num15"/>
    <w:qFormat/>
    <w:rsid w:val="00E14E54"/>
  </w:style>
  <w:style w:type="numbering" w:customStyle="1" w:styleId="WW8Num16">
    <w:name w:val="WW8Num16"/>
    <w:qFormat/>
    <w:rsid w:val="00E14E54"/>
  </w:style>
  <w:style w:type="numbering" w:customStyle="1" w:styleId="WW8Num17">
    <w:name w:val="WW8Num17"/>
    <w:qFormat/>
    <w:rsid w:val="00E14E54"/>
  </w:style>
  <w:style w:type="numbering" w:customStyle="1" w:styleId="WW8Num18">
    <w:name w:val="WW8Num18"/>
    <w:qFormat/>
    <w:rsid w:val="00E14E54"/>
  </w:style>
  <w:style w:type="numbering" w:customStyle="1" w:styleId="WW8Num19">
    <w:name w:val="WW8Num19"/>
    <w:qFormat/>
    <w:rsid w:val="00E14E54"/>
  </w:style>
  <w:style w:type="numbering" w:customStyle="1" w:styleId="WW8Num20">
    <w:name w:val="WW8Num20"/>
    <w:qFormat/>
    <w:rsid w:val="00E14E54"/>
  </w:style>
  <w:style w:type="numbering" w:customStyle="1" w:styleId="WW8Num21">
    <w:name w:val="WW8Num21"/>
    <w:qFormat/>
    <w:rsid w:val="00E14E54"/>
  </w:style>
  <w:style w:type="numbering" w:customStyle="1" w:styleId="WW8Num22">
    <w:name w:val="WW8Num22"/>
    <w:qFormat/>
    <w:rsid w:val="00E14E54"/>
  </w:style>
  <w:style w:type="numbering" w:customStyle="1" w:styleId="WW8Num23">
    <w:name w:val="WW8Num23"/>
    <w:qFormat/>
    <w:rsid w:val="00E14E54"/>
  </w:style>
  <w:style w:type="numbering" w:customStyle="1" w:styleId="WW8Num24">
    <w:name w:val="WW8Num24"/>
    <w:qFormat/>
    <w:rsid w:val="00E14E54"/>
  </w:style>
  <w:style w:type="numbering" w:customStyle="1" w:styleId="WW8Num25">
    <w:name w:val="WW8Num25"/>
    <w:qFormat/>
    <w:rsid w:val="00E14E54"/>
  </w:style>
  <w:style w:type="numbering" w:customStyle="1" w:styleId="WW8Num26">
    <w:name w:val="WW8Num26"/>
    <w:qFormat/>
    <w:rsid w:val="00E14E54"/>
  </w:style>
  <w:style w:type="numbering" w:customStyle="1" w:styleId="WW8Num27">
    <w:name w:val="WW8Num27"/>
    <w:qFormat/>
    <w:rsid w:val="00E14E54"/>
  </w:style>
  <w:style w:type="numbering" w:customStyle="1" w:styleId="WW8Num28">
    <w:name w:val="WW8Num28"/>
    <w:qFormat/>
    <w:rsid w:val="00E14E54"/>
  </w:style>
  <w:style w:type="numbering" w:customStyle="1" w:styleId="WW8Num29">
    <w:name w:val="WW8Num29"/>
    <w:qFormat/>
    <w:rsid w:val="00E14E54"/>
  </w:style>
  <w:style w:type="numbering" w:customStyle="1" w:styleId="WW8Num30">
    <w:name w:val="WW8Num30"/>
    <w:qFormat/>
    <w:rsid w:val="00E14E54"/>
  </w:style>
  <w:style w:type="numbering" w:customStyle="1" w:styleId="WW8Num31">
    <w:name w:val="WW8Num31"/>
    <w:qFormat/>
    <w:rsid w:val="00E14E54"/>
  </w:style>
  <w:style w:type="numbering" w:customStyle="1" w:styleId="WW8Num32">
    <w:name w:val="WW8Num32"/>
    <w:qFormat/>
    <w:rsid w:val="00E14E54"/>
  </w:style>
  <w:style w:type="numbering" w:customStyle="1" w:styleId="WW8Num33">
    <w:name w:val="WW8Num33"/>
    <w:qFormat/>
    <w:rsid w:val="00E14E54"/>
  </w:style>
  <w:style w:type="numbering" w:customStyle="1" w:styleId="WW8Num34">
    <w:name w:val="WW8Num34"/>
    <w:qFormat/>
    <w:rsid w:val="00E14E54"/>
  </w:style>
  <w:style w:type="numbering" w:customStyle="1" w:styleId="WW8Num35">
    <w:name w:val="WW8Num35"/>
    <w:qFormat/>
    <w:rsid w:val="00E14E54"/>
  </w:style>
  <w:style w:type="numbering" w:customStyle="1" w:styleId="WW8Num36">
    <w:name w:val="WW8Num36"/>
    <w:qFormat/>
    <w:rsid w:val="00E14E54"/>
  </w:style>
  <w:style w:type="numbering" w:customStyle="1" w:styleId="WW8Num37">
    <w:name w:val="WW8Num37"/>
    <w:qFormat/>
    <w:rsid w:val="00E14E54"/>
  </w:style>
  <w:style w:type="numbering" w:customStyle="1" w:styleId="WW8Num38">
    <w:name w:val="WW8Num38"/>
    <w:qFormat/>
    <w:rsid w:val="00E14E54"/>
  </w:style>
  <w:style w:type="numbering" w:customStyle="1" w:styleId="WW8Num39">
    <w:name w:val="WW8Num39"/>
    <w:qFormat/>
    <w:rsid w:val="00E14E54"/>
  </w:style>
  <w:style w:type="numbering" w:customStyle="1" w:styleId="WW8Num40">
    <w:name w:val="WW8Num40"/>
    <w:qFormat/>
    <w:rsid w:val="00E14E54"/>
  </w:style>
  <w:style w:type="numbering" w:customStyle="1" w:styleId="WW8Num41">
    <w:name w:val="WW8Num41"/>
    <w:qFormat/>
    <w:rsid w:val="00E14E54"/>
  </w:style>
  <w:style w:type="numbering" w:customStyle="1" w:styleId="WW8Num42">
    <w:name w:val="WW8Num42"/>
    <w:qFormat/>
    <w:rsid w:val="00E14E54"/>
  </w:style>
  <w:style w:type="numbering" w:customStyle="1" w:styleId="WW8Num43">
    <w:name w:val="WW8Num43"/>
    <w:qFormat/>
    <w:rsid w:val="00E14E54"/>
  </w:style>
  <w:style w:type="numbering" w:customStyle="1" w:styleId="WW8Num44">
    <w:name w:val="WW8Num44"/>
    <w:qFormat/>
    <w:rsid w:val="00E14E54"/>
  </w:style>
  <w:style w:type="numbering" w:customStyle="1" w:styleId="WW8Num45">
    <w:name w:val="WW8Num45"/>
    <w:qFormat/>
    <w:rsid w:val="00E14E54"/>
  </w:style>
  <w:style w:type="numbering" w:customStyle="1" w:styleId="WW8Num46">
    <w:name w:val="WW8Num46"/>
    <w:qFormat/>
    <w:rsid w:val="00E14E54"/>
  </w:style>
  <w:style w:type="numbering" w:customStyle="1" w:styleId="WW8Num47">
    <w:name w:val="WW8Num47"/>
    <w:qFormat/>
    <w:rsid w:val="00E14E54"/>
  </w:style>
  <w:style w:type="numbering" w:customStyle="1" w:styleId="WW8Num48">
    <w:name w:val="WW8Num48"/>
    <w:qFormat/>
    <w:rsid w:val="00E14E54"/>
  </w:style>
  <w:style w:type="numbering" w:customStyle="1" w:styleId="WW8Num49">
    <w:name w:val="WW8Num49"/>
    <w:qFormat/>
    <w:rsid w:val="00E14E54"/>
  </w:style>
  <w:style w:type="numbering" w:customStyle="1" w:styleId="WW8Num50">
    <w:name w:val="WW8Num50"/>
    <w:qFormat/>
    <w:rsid w:val="00E14E54"/>
  </w:style>
  <w:style w:type="numbering" w:customStyle="1" w:styleId="WW8Num51">
    <w:name w:val="WW8Num51"/>
    <w:qFormat/>
    <w:rsid w:val="00E14E54"/>
  </w:style>
  <w:style w:type="numbering" w:customStyle="1" w:styleId="WW8Num52">
    <w:name w:val="WW8Num52"/>
    <w:qFormat/>
    <w:rsid w:val="00E14E54"/>
  </w:style>
  <w:style w:type="numbering" w:customStyle="1" w:styleId="WW8Num53">
    <w:name w:val="WW8Num53"/>
    <w:qFormat/>
    <w:rsid w:val="00E14E54"/>
  </w:style>
  <w:style w:type="numbering" w:customStyle="1" w:styleId="WW8Num54">
    <w:name w:val="WW8Num54"/>
    <w:qFormat/>
    <w:rsid w:val="00E14E54"/>
  </w:style>
  <w:style w:type="numbering" w:customStyle="1" w:styleId="WW8Num55">
    <w:name w:val="WW8Num55"/>
    <w:qFormat/>
    <w:rsid w:val="00E14E54"/>
  </w:style>
  <w:style w:type="numbering" w:customStyle="1" w:styleId="WW8Num56">
    <w:name w:val="WW8Num56"/>
    <w:qFormat/>
    <w:rsid w:val="00E14E54"/>
  </w:style>
  <w:style w:type="numbering" w:customStyle="1" w:styleId="WW8Num57">
    <w:name w:val="WW8Num57"/>
    <w:qFormat/>
    <w:rsid w:val="00E14E54"/>
  </w:style>
  <w:style w:type="numbering" w:customStyle="1" w:styleId="WW8Num58">
    <w:name w:val="WW8Num58"/>
    <w:qFormat/>
    <w:rsid w:val="00E14E54"/>
  </w:style>
  <w:style w:type="numbering" w:customStyle="1" w:styleId="WW8Num59">
    <w:name w:val="WW8Num59"/>
    <w:qFormat/>
    <w:rsid w:val="00E14E54"/>
  </w:style>
  <w:style w:type="numbering" w:customStyle="1" w:styleId="WW8Num60">
    <w:name w:val="WW8Num60"/>
    <w:qFormat/>
    <w:rsid w:val="00E14E54"/>
  </w:style>
  <w:style w:type="numbering" w:customStyle="1" w:styleId="WW8Num61">
    <w:name w:val="WW8Num61"/>
    <w:qFormat/>
    <w:rsid w:val="00E14E54"/>
  </w:style>
  <w:style w:type="numbering" w:customStyle="1" w:styleId="WW8Num62">
    <w:name w:val="WW8Num62"/>
    <w:qFormat/>
    <w:rsid w:val="00E14E54"/>
  </w:style>
  <w:style w:type="numbering" w:customStyle="1" w:styleId="WW8Num63">
    <w:name w:val="WW8Num63"/>
    <w:qFormat/>
    <w:rsid w:val="00E14E54"/>
  </w:style>
  <w:style w:type="numbering" w:customStyle="1" w:styleId="WW8Num64">
    <w:name w:val="WW8Num64"/>
    <w:qFormat/>
    <w:rsid w:val="00E14E54"/>
  </w:style>
  <w:style w:type="numbering" w:customStyle="1" w:styleId="WW8Num65">
    <w:name w:val="WW8Num65"/>
    <w:qFormat/>
    <w:rsid w:val="00E14E54"/>
  </w:style>
  <w:style w:type="numbering" w:customStyle="1" w:styleId="WW8Num66">
    <w:name w:val="WW8Num66"/>
    <w:qFormat/>
    <w:rsid w:val="00E14E54"/>
  </w:style>
  <w:style w:type="numbering" w:customStyle="1" w:styleId="WW8Num67">
    <w:name w:val="WW8Num67"/>
    <w:qFormat/>
    <w:rsid w:val="00E14E54"/>
  </w:style>
  <w:style w:type="numbering" w:customStyle="1" w:styleId="WW8Num68">
    <w:name w:val="WW8Num68"/>
    <w:qFormat/>
    <w:rsid w:val="00E14E54"/>
  </w:style>
  <w:style w:type="numbering" w:customStyle="1" w:styleId="WW8Num69">
    <w:name w:val="WW8Num69"/>
    <w:qFormat/>
    <w:rsid w:val="00E14E54"/>
  </w:style>
  <w:style w:type="numbering" w:customStyle="1" w:styleId="WW8Num70">
    <w:name w:val="WW8Num70"/>
    <w:qFormat/>
    <w:rsid w:val="00E14E54"/>
  </w:style>
  <w:style w:type="numbering" w:customStyle="1" w:styleId="WW8Num71">
    <w:name w:val="WW8Num71"/>
    <w:qFormat/>
    <w:rsid w:val="00E14E54"/>
  </w:style>
  <w:style w:type="numbering" w:customStyle="1" w:styleId="WW8Num72">
    <w:name w:val="WW8Num72"/>
    <w:qFormat/>
    <w:rsid w:val="00E14E54"/>
  </w:style>
  <w:style w:type="numbering" w:customStyle="1" w:styleId="WW8Num73">
    <w:name w:val="WW8Num73"/>
    <w:qFormat/>
    <w:rsid w:val="00E14E54"/>
  </w:style>
  <w:style w:type="numbering" w:customStyle="1" w:styleId="WW8Num74">
    <w:name w:val="WW8Num74"/>
    <w:qFormat/>
    <w:rsid w:val="00E14E54"/>
  </w:style>
  <w:style w:type="numbering" w:customStyle="1" w:styleId="WW8Num75">
    <w:name w:val="WW8Num75"/>
    <w:qFormat/>
    <w:rsid w:val="00E14E54"/>
  </w:style>
  <w:style w:type="numbering" w:customStyle="1" w:styleId="WW8Num76">
    <w:name w:val="WW8Num76"/>
    <w:qFormat/>
    <w:rsid w:val="00E14E54"/>
  </w:style>
  <w:style w:type="numbering" w:customStyle="1" w:styleId="WW8Num77">
    <w:name w:val="WW8Num77"/>
    <w:qFormat/>
    <w:rsid w:val="00E14E54"/>
  </w:style>
  <w:style w:type="numbering" w:customStyle="1" w:styleId="WW8Num78">
    <w:name w:val="WW8Num78"/>
    <w:qFormat/>
    <w:rsid w:val="00E14E54"/>
  </w:style>
  <w:style w:type="numbering" w:customStyle="1" w:styleId="WW8Num79">
    <w:name w:val="WW8Num79"/>
    <w:qFormat/>
    <w:rsid w:val="00E14E54"/>
  </w:style>
  <w:style w:type="numbering" w:customStyle="1" w:styleId="WW8Num80">
    <w:name w:val="WW8Num80"/>
    <w:qFormat/>
    <w:rsid w:val="00E14E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edocs/mdocs/upov/en/tc_edc/2007/tg_cuc_mos_proj_3_e.pdf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hyperlink" Target="http://www.upov.int/edocs/mdocs/upov/en/tc_edc/2007/tg_cuc_mos_proj_3_e.pdf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oter" Target="footer1.xml"/><Relationship Id="rId10" Type="http://schemas.openxmlformats.org/officeDocument/2006/relationships/hyperlink" Target="http://www.upov.int/edocs/mdocs/upov/en/tc_edc/2007/tg_cuc_mos_proj_3_e.pdf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edocs/mdocs/upov/en/tc_edc/2007/tg_cuc_mos_proj_3_e.pdf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u88190</dc:creator>
  <cp:lastModifiedBy>u88190</cp:lastModifiedBy>
  <cp:revision>3</cp:revision>
  <cp:lastPrinted>2019-11-21T10:02:00Z</cp:lastPrinted>
  <dcterms:created xsi:type="dcterms:W3CDTF">2019-11-21T09:51:00Z</dcterms:created>
  <dcterms:modified xsi:type="dcterms:W3CDTF">2019-11-21T10:47:00Z</dcterms:modified>
  <dc:language>es-ES</dc:language>
</cp:coreProperties>
</file>